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9B508" w14:textId="0E51C77D" w:rsidR="000C16B5" w:rsidRPr="005B2C0D" w:rsidRDefault="000C16B5" w:rsidP="000C16B5">
      <w:pPr>
        <w:pStyle w:val="Heading2"/>
        <w:spacing w:before="0" w:after="0"/>
        <w:ind w:left="5103"/>
        <w:jc w:val="right"/>
        <w:rPr>
          <w:rFonts w:ascii="Times New Roman" w:eastAsia="Calibri" w:hAnsi="Times New Roman" w:cs="Times New Roman"/>
          <w:color w:val="00B050"/>
          <w:sz w:val="24"/>
          <w:szCs w:val="24"/>
        </w:rPr>
      </w:pPr>
      <w:r w:rsidRPr="005B2C0D">
        <w:rPr>
          <w:rFonts w:ascii="Times New Roman" w:eastAsia="Calibri" w:hAnsi="Times New Roman" w:cs="Times New Roman"/>
          <w:color w:val="00B050"/>
          <w:sz w:val="24"/>
          <w:szCs w:val="24"/>
        </w:rPr>
        <w:t xml:space="preserve">Specialiųjų pirkimo sąlygų </w:t>
      </w:r>
      <w:r w:rsidRPr="005B2C0D">
        <w:rPr>
          <w:rFonts w:ascii="Times New Roman" w:eastAsia="Calibri" w:hAnsi="Times New Roman" w:cs="Times New Roman"/>
          <w:b/>
          <w:bCs/>
          <w:color w:val="00B050"/>
          <w:sz w:val="24"/>
          <w:szCs w:val="24"/>
        </w:rPr>
        <w:t>7</w:t>
      </w:r>
      <w:r w:rsidR="00D31381" w:rsidRPr="005B2C0D">
        <w:rPr>
          <w:rFonts w:ascii="Times New Roman" w:eastAsia="Calibri" w:hAnsi="Times New Roman" w:cs="Times New Roman"/>
          <w:b/>
          <w:bCs/>
          <w:color w:val="00B050"/>
          <w:sz w:val="24"/>
          <w:szCs w:val="24"/>
        </w:rPr>
        <w:t xml:space="preserve"> </w:t>
      </w:r>
      <w:r w:rsidRPr="005B2C0D">
        <w:rPr>
          <w:rFonts w:ascii="Times New Roman" w:eastAsia="Calibri" w:hAnsi="Times New Roman" w:cs="Times New Roman"/>
          <w:b/>
          <w:bCs/>
          <w:color w:val="00B050"/>
          <w:sz w:val="24"/>
          <w:szCs w:val="24"/>
        </w:rPr>
        <w:t>priedas</w:t>
      </w:r>
      <w:r w:rsidRPr="005B2C0D">
        <w:rPr>
          <w:rFonts w:ascii="Times New Roman" w:eastAsia="Calibri" w:hAnsi="Times New Roman" w:cs="Times New Roman"/>
          <w:color w:val="00B050"/>
          <w:sz w:val="24"/>
          <w:szCs w:val="24"/>
        </w:rPr>
        <w:t xml:space="preserve"> </w:t>
      </w:r>
    </w:p>
    <w:p w14:paraId="1292C86E" w14:textId="715C9C5A" w:rsidR="000C16B5" w:rsidRPr="005B2C0D" w:rsidRDefault="000C16B5" w:rsidP="000C16B5">
      <w:pPr>
        <w:pStyle w:val="Heading2"/>
        <w:spacing w:before="0" w:after="0"/>
        <w:ind w:left="5103"/>
        <w:jc w:val="right"/>
        <w:rPr>
          <w:rFonts w:ascii="Times New Roman" w:eastAsia="Calibri" w:hAnsi="Times New Roman" w:cs="Times New Roman"/>
          <w:color w:val="00B050"/>
          <w:sz w:val="24"/>
          <w:szCs w:val="24"/>
        </w:rPr>
      </w:pPr>
      <w:r w:rsidRPr="005B2C0D">
        <w:rPr>
          <w:rFonts w:ascii="Times New Roman" w:eastAsia="Calibri" w:hAnsi="Times New Roman" w:cs="Times New Roman"/>
          <w:color w:val="00B050"/>
          <w:sz w:val="24"/>
          <w:szCs w:val="24"/>
        </w:rPr>
        <w:t>„</w:t>
      </w:r>
      <w:r w:rsidR="00E359AE" w:rsidRPr="005B2C0D">
        <w:rPr>
          <w:rFonts w:ascii="Times New Roman" w:eastAsia="Calibri" w:hAnsi="Times New Roman" w:cs="Times New Roman"/>
          <w:color w:val="00B050"/>
          <w:sz w:val="24"/>
          <w:szCs w:val="24"/>
        </w:rPr>
        <w:t>Pasiūlymo</w:t>
      </w:r>
      <w:r w:rsidR="000F3341" w:rsidRPr="005B2C0D">
        <w:rPr>
          <w:rFonts w:ascii="Times New Roman" w:eastAsia="Calibri" w:hAnsi="Times New Roman" w:cs="Times New Roman"/>
          <w:color w:val="00B050"/>
          <w:sz w:val="24"/>
          <w:szCs w:val="24"/>
        </w:rPr>
        <w:t xml:space="preserve"> </w:t>
      </w:r>
      <w:r w:rsidR="00E359AE" w:rsidRPr="005B2C0D">
        <w:rPr>
          <w:rFonts w:ascii="Times New Roman" w:eastAsia="Calibri" w:hAnsi="Times New Roman" w:cs="Times New Roman"/>
          <w:color w:val="00B050"/>
          <w:sz w:val="24"/>
          <w:szCs w:val="24"/>
        </w:rPr>
        <w:t>forma</w:t>
      </w:r>
      <w:r w:rsidRPr="005B2C0D">
        <w:rPr>
          <w:rFonts w:ascii="Times New Roman" w:eastAsia="Calibri" w:hAnsi="Times New Roman" w:cs="Times New Roman"/>
          <w:color w:val="00B050"/>
          <w:sz w:val="24"/>
          <w:szCs w:val="24"/>
        </w:rPr>
        <w:t>“</w:t>
      </w:r>
    </w:p>
    <w:p w14:paraId="7F14AA5D" w14:textId="77777777" w:rsidR="009072DA" w:rsidRPr="005B2C0D" w:rsidRDefault="009072DA" w:rsidP="009072DA"/>
    <w:p w14:paraId="56D8A121" w14:textId="77777777" w:rsidR="009072DA" w:rsidRPr="005B2C0D" w:rsidRDefault="009072DA" w:rsidP="009072DA">
      <w:pPr>
        <w:jc w:val="center"/>
      </w:pPr>
      <w:r w:rsidRPr="005B2C0D">
        <w:t>Herbas arba prekių ženklas</w:t>
      </w:r>
    </w:p>
    <w:p w14:paraId="4FAA45D4" w14:textId="77777777" w:rsidR="009072DA" w:rsidRPr="005B2C0D" w:rsidRDefault="009072DA" w:rsidP="009072DA">
      <w:pPr>
        <w:jc w:val="center"/>
      </w:pPr>
    </w:p>
    <w:p w14:paraId="5245C3DC" w14:textId="77777777" w:rsidR="009072DA" w:rsidRPr="005B2C0D" w:rsidRDefault="009072DA" w:rsidP="009072DA">
      <w:pPr>
        <w:jc w:val="center"/>
      </w:pPr>
      <w:r w:rsidRPr="005B2C0D">
        <w:t>(Teikėjo pavadinimas)</w:t>
      </w:r>
    </w:p>
    <w:p w14:paraId="5977B3B3" w14:textId="77777777" w:rsidR="009072DA" w:rsidRPr="005B2C0D" w:rsidRDefault="009072DA" w:rsidP="009072DA">
      <w:pPr>
        <w:jc w:val="center"/>
      </w:pPr>
    </w:p>
    <w:p w14:paraId="74312D8D" w14:textId="5F609679" w:rsidR="00B91DC4" w:rsidRPr="005B2C0D" w:rsidRDefault="009072DA" w:rsidP="0065764D">
      <w:pPr>
        <w:jc w:val="center"/>
      </w:pPr>
      <w:r w:rsidRPr="005B2C0D">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205BBAA9" w14:textId="77777777" w:rsidR="00B91DC4" w:rsidRPr="005B2C0D" w:rsidRDefault="00B91DC4" w:rsidP="009072DA">
      <w:pPr>
        <w:jc w:val="both"/>
      </w:pPr>
    </w:p>
    <w:p w14:paraId="7B638624" w14:textId="77777777" w:rsidR="00B91DC4" w:rsidRPr="005B2C0D" w:rsidRDefault="00B91DC4" w:rsidP="00B91DC4">
      <w:pPr>
        <w:jc w:val="both"/>
      </w:pPr>
      <w:r w:rsidRPr="005B2C0D">
        <w:t>Lietuvos Respublikos aplinkos ministerijos</w:t>
      </w:r>
    </w:p>
    <w:p w14:paraId="2F9A9D04" w14:textId="671902C9" w:rsidR="009072DA" w:rsidRPr="005B2C0D" w:rsidRDefault="00B91DC4" w:rsidP="00D428CC">
      <w:pPr>
        <w:jc w:val="both"/>
      </w:pPr>
      <w:r w:rsidRPr="005B2C0D">
        <w:t>Aplinkos projektų valdymo agentūrai</w:t>
      </w:r>
    </w:p>
    <w:p w14:paraId="6987C5CA" w14:textId="77777777" w:rsidR="00D428CC" w:rsidRPr="005B2C0D" w:rsidRDefault="00D428CC" w:rsidP="00D428CC">
      <w:pPr>
        <w:jc w:val="both"/>
      </w:pPr>
    </w:p>
    <w:p w14:paraId="59865EC5" w14:textId="77777777" w:rsidR="009072DA" w:rsidRPr="005B2C0D" w:rsidRDefault="009072DA" w:rsidP="009072DA">
      <w:pPr>
        <w:jc w:val="center"/>
        <w:rPr>
          <w:b/>
        </w:rPr>
      </w:pPr>
      <w:r w:rsidRPr="005B2C0D">
        <w:rPr>
          <w:b/>
        </w:rPr>
        <w:t>PASIŪLYMAS</w:t>
      </w:r>
    </w:p>
    <w:p w14:paraId="12EE8DE0" w14:textId="77777777" w:rsidR="009072DA" w:rsidRPr="005B2C0D" w:rsidRDefault="009072DA" w:rsidP="009072DA">
      <w:pPr>
        <w:jc w:val="center"/>
        <w:rPr>
          <w:b/>
        </w:rPr>
      </w:pPr>
    </w:p>
    <w:p w14:paraId="64C589D6" w14:textId="300ECCD8" w:rsidR="009072DA" w:rsidRPr="005B2C0D" w:rsidRDefault="009072DA" w:rsidP="00AF2A18">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b/>
        </w:rPr>
      </w:pPr>
      <w:r w:rsidRPr="005B2C0D">
        <w:rPr>
          <w:b/>
        </w:rPr>
        <w:t xml:space="preserve">DĖL </w:t>
      </w:r>
      <w:r w:rsidR="00BE2825" w:rsidRPr="005B2C0D">
        <w:rPr>
          <w:b/>
          <w:bCs/>
          <w:caps/>
          <w:kern w:val="2"/>
        </w:rPr>
        <w:t>Rizikos vertinimo srities konsultacijų</w:t>
      </w:r>
      <w:r w:rsidR="0083725D" w:rsidRPr="005B2C0D">
        <w:rPr>
          <w:b/>
          <w:bCs/>
          <w:caps/>
          <w:kern w:val="2"/>
        </w:rPr>
        <w:t xml:space="preserve"> </w:t>
      </w:r>
      <w:r w:rsidR="004620F3" w:rsidRPr="005B2C0D">
        <w:rPr>
          <w:b/>
          <w:bCs/>
          <w:caps/>
          <w:kern w:val="2"/>
        </w:rPr>
        <w:t xml:space="preserve">PASLAUGŲ </w:t>
      </w:r>
      <w:r w:rsidRPr="005B2C0D">
        <w:rPr>
          <w:b/>
          <w:caps/>
        </w:rPr>
        <w:t>PIRKIMO</w:t>
      </w:r>
    </w:p>
    <w:p w14:paraId="66C44845" w14:textId="77777777" w:rsidR="00940181" w:rsidRPr="005B2C0D" w:rsidRDefault="00940181" w:rsidP="009072D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center"/>
        <w:rPr>
          <w:b/>
        </w:rPr>
      </w:pPr>
    </w:p>
    <w:p w14:paraId="1ABB214E" w14:textId="77777777" w:rsidR="009072DA" w:rsidRPr="005B2C0D" w:rsidRDefault="009072DA" w:rsidP="009072DA">
      <w:pPr>
        <w:jc w:val="center"/>
        <w:rPr>
          <w:b/>
          <w:bCs/>
          <w:color w:val="000000"/>
        </w:rPr>
      </w:pPr>
      <w:r w:rsidRPr="005B2C0D">
        <w:t>_____________</w:t>
      </w:r>
      <w:r w:rsidRPr="005B2C0D">
        <w:rPr>
          <w:b/>
          <w:bCs/>
          <w:color w:val="000000"/>
        </w:rPr>
        <w:t xml:space="preserve"> </w:t>
      </w:r>
      <w:r w:rsidRPr="005B2C0D">
        <w:t>Nr.______</w:t>
      </w:r>
    </w:p>
    <w:p w14:paraId="17F95EB7" w14:textId="77777777" w:rsidR="009072DA" w:rsidRPr="005B2C0D" w:rsidRDefault="009072DA" w:rsidP="009072DA">
      <w:pPr>
        <w:jc w:val="center"/>
        <w:rPr>
          <w:bCs/>
          <w:color w:val="000000"/>
        </w:rPr>
      </w:pPr>
      <w:r w:rsidRPr="005B2C0D">
        <w:rPr>
          <w:bCs/>
          <w:color w:val="000000"/>
        </w:rPr>
        <w:t>(data)</w:t>
      </w:r>
    </w:p>
    <w:p w14:paraId="54B360DB" w14:textId="77777777" w:rsidR="009072DA" w:rsidRPr="005B2C0D" w:rsidRDefault="009072DA" w:rsidP="009072DA">
      <w:pPr>
        <w:jc w:val="center"/>
        <w:rPr>
          <w:bCs/>
          <w:color w:val="000000"/>
        </w:rPr>
      </w:pPr>
      <w:r w:rsidRPr="005B2C0D">
        <w:rPr>
          <w:bCs/>
          <w:color w:val="000000"/>
        </w:rPr>
        <w:t>_____________</w:t>
      </w:r>
    </w:p>
    <w:p w14:paraId="50C5D9FC" w14:textId="20C6228D" w:rsidR="009072DA" w:rsidRPr="005B2C0D" w:rsidRDefault="009072DA" w:rsidP="003D7B25">
      <w:pPr>
        <w:jc w:val="center"/>
        <w:rPr>
          <w:bCs/>
          <w:color w:val="000000"/>
        </w:rPr>
      </w:pPr>
      <w:r w:rsidRPr="005B2C0D">
        <w:rPr>
          <w:bCs/>
          <w:color w:val="000000"/>
        </w:rPr>
        <w:t>(vieta)</w:t>
      </w:r>
    </w:p>
    <w:p w14:paraId="22DD9632" w14:textId="77777777" w:rsidR="003D7B25" w:rsidRPr="005B2C0D" w:rsidRDefault="003D7B25" w:rsidP="003D7B25">
      <w:pPr>
        <w:rPr>
          <w:rFonts w:eastAsia="Times New Roman"/>
          <w:bCs/>
        </w:rPr>
      </w:pPr>
    </w:p>
    <w:p w14:paraId="29D7B3B0" w14:textId="77777777" w:rsidR="003D7B25" w:rsidRPr="005B2C0D" w:rsidRDefault="003D7B25" w:rsidP="009B1B6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rPr>
          <w:rFonts w:eastAsia="Calibri"/>
          <w:bCs/>
        </w:rPr>
      </w:pPr>
      <w:r w:rsidRPr="005B2C0D">
        <w:rPr>
          <w:rFonts w:eastAsia="Calibri"/>
          <w:bCs/>
        </w:rPr>
        <w:t>Informacija apie tiekėją:</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3828"/>
      </w:tblGrid>
      <w:tr w:rsidR="003D7B25" w:rsidRPr="005B2C0D" w14:paraId="4EE0B4C1" w14:textId="77777777" w:rsidTr="00C95A66">
        <w:trPr>
          <w:trHeight w:val="391"/>
        </w:trPr>
        <w:tc>
          <w:tcPr>
            <w:tcW w:w="5665" w:type="dxa"/>
            <w:tcBorders>
              <w:top w:val="single" w:sz="4" w:space="0" w:color="auto"/>
              <w:left w:val="single" w:sz="4" w:space="0" w:color="auto"/>
              <w:bottom w:val="single" w:sz="4" w:space="0" w:color="auto"/>
              <w:right w:val="single" w:sz="4" w:space="0" w:color="auto"/>
            </w:tcBorders>
            <w:hideMark/>
          </w:tcPr>
          <w:p w14:paraId="53153144" w14:textId="77777777" w:rsidR="003D7B25" w:rsidRPr="005B2C0D" w:rsidRDefault="003D7B25" w:rsidP="00750181">
            <w:pPr>
              <w:rPr>
                <w:rFonts w:eastAsia="Times New Roman"/>
              </w:rPr>
            </w:pPr>
            <w:r w:rsidRPr="005B2C0D">
              <w:rPr>
                <w:rFonts w:eastAsia="Times New Roman"/>
              </w:rPr>
              <w:t>Tiekėjo arba ūkio subjektų grupės dalyvių pavadinimas (-ai)</w:t>
            </w:r>
          </w:p>
        </w:tc>
        <w:tc>
          <w:tcPr>
            <w:tcW w:w="3828" w:type="dxa"/>
            <w:tcBorders>
              <w:top w:val="single" w:sz="4" w:space="0" w:color="auto"/>
              <w:left w:val="single" w:sz="4" w:space="0" w:color="auto"/>
              <w:bottom w:val="single" w:sz="4" w:space="0" w:color="auto"/>
              <w:right w:val="single" w:sz="4" w:space="0" w:color="auto"/>
            </w:tcBorders>
          </w:tcPr>
          <w:p w14:paraId="6F0FDEBC" w14:textId="77777777" w:rsidR="003D7B25" w:rsidRPr="005B2C0D" w:rsidRDefault="003D7B25" w:rsidP="00750181">
            <w:pPr>
              <w:rPr>
                <w:rFonts w:eastAsia="Times New Roman"/>
              </w:rPr>
            </w:pPr>
          </w:p>
        </w:tc>
      </w:tr>
      <w:tr w:rsidR="003D7B25" w:rsidRPr="005B2C0D" w14:paraId="43B9CB62" w14:textId="77777777" w:rsidTr="00C95A66">
        <w:tc>
          <w:tcPr>
            <w:tcW w:w="5665" w:type="dxa"/>
            <w:tcBorders>
              <w:top w:val="single" w:sz="4" w:space="0" w:color="auto"/>
              <w:left w:val="single" w:sz="4" w:space="0" w:color="auto"/>
              <w:bottom w:val="single" w:sz="4" w:space="0" w:color="auto"/>
              <w:right w:val="single" w:sz="4" w:space="0" w:color="auto"/>
            </w:tcBorders>
          </w:tcPr>
          <w:p w14:paraId="1D831DAB" w14:textId="77777777" w:rsidR="003D7B25" w:rsidRPr="005B2C0D" w:rsidRDefault="003D7B25" w:rsidP="00750181">
            <w:pPr>
              <w:rPr>
                <w:rFonts w:eastAsia="Times New Roman"/>
              </w:rPr>
            </w:pPr>
            <w:r w:rsidRPr="005B2C0D">
              <w:rPr>
                <w:rFonts w:eastAsia="Times New Roman"/>
              </w:rPr>
              <w:t xml:space="preserve">Juridinio asmens kodas (-ai) </w:t>
            </w:r>
            <w:r w:rsidRPr="005B2C0D">
              <w:rPr>
                <w:rFonts w:eastAsia="Times New Roman"/>
                <w:i/>
              </w:rPr>
              <w:t>(jeigu pasiūlymą teikia fizinis asmuo – verslo ar individualios veiklos pažymėjimo Nr. ar pan.)</w:t>
            </w:r>
          </w:p>
        </w:tc>
        <w:tc>
          <w:tcPr>
            <w:tcW w:w="3828" w:type="dxa"/>
            <w:tcBorders>
              <w:top w:val="single" w:sz="4" w:space="0" w:color="auto"/>
              <w:left w:val="single" w:sz="4" w:space="0" w:color="auto"/>
              <w:bottom w:val="single" w:sz="4" w:space="0" w:color="auto"/>
              <w:right w:val="single" w:sz="4" w:space="0" w:color="auto"/>
            </w:tcBorders>
          </w:tcPr>
          <w:p w14:paraId="4A15DC86" w14:textId="77777777" w:rsidR="003D7B25" w:rsidRPr="005B2C0D" w:rsidRDefault="003D7B25" w:rsidP="00750181">
            <w:pPr>
              <w:rPr>
                <w:rFonts w:eastAsia="Times New Roman"/>
              </w:rPr>
            </w:pPr>
          </w:p>
        </w:tc>
      </w:tr>
      <w:tr w:rsidR="003D7B25" w:rsidRPr="005B2C0D" w14:paraId="18EE1F3E" w14:textId="77777777" w:rsidTr="00C95A66">
        <w:tc>
          <w:tcPr>
            <w:tcW w:w="5665" w:type="dxa"/>
            <w:tcBorders>
              <w:top w:val="single" w:sz="4" w:space="0" w:color="auto"/>
              <w:left w:val="single" w:sz="4" w:space="0" w:color="auto"/>
              <w:bottom w:val="single" w:sz="4" w:space="0" w:color="auto"/>
              <w:right w:val="single" w:sz="4" w:space="0" w:color="auto"/>
            </w:tcBorders>
          </w:tcPr>
          <w:p w14:paraId="49BC4C1D" w14:textId="77777777" w:rsidR="003D7B25" w:rsidRPr="005B2C0D" w:rsidRDefault="003D7B25" w:rsidP="00750181">
            <w:pPr>
              <w:rPr>
                <w:rFonts w:eastAsia="Times New Roman"/>
              </w:rPr>
            </w:pPr>
            <w:r w:rsidRPr="005B2C0D">
              <w:rPr>
                <w:rFonts w:eastAsia="Times New Roman"/>
              </w:rPr>
              <w:t xml:space="preserve">Tiekėjo arba tiekėjų grupės adresas (-ai) </w:t>
            </w:r>
            <w:r w:rsidRPr="005B2C0D">
              <w:rPr>
                <w:rFonts w:eastAsia="Times New Roman"/>
                <w:i/>
                <w:iCs/>
              </w:rPr>
              <w:t>(jei skiriasi, taip pat nurodyti ir adresą korespondencijai)</w:t>
            </w:r>
          </w:p>
        </w:tc>
        <w:tc>
          <w:tcPr>
            <w:tcW w:w="3828" w:type="dxa"/>
            <w:tcBorders>
              <w:top w:val="single" w:sz="4" w:space="0" w:color="auto"/>
              <w:left w:val="single" w:sz="4" w:space="0" w:color="auto"/>
              <w:bottom w:val="single" w:sz="4" w:space="0" w:color="auto"/>
              <w:right w:val="single" w:sz="4" w:space="0" w:color="auto"/>
            </w:tcBorders>
          </w:tcPr>
          <w:p w14:paraId="57C0C262" w14:textId="77777777" w:rsidR="003D7B25" w:rsidRPr="005B2C0D" w:rsidRDefault="003D7B25" w:rsidP="00750181">
            <w:pPr>
              <w:rPr>
                <w:rFonts w:eastAsia="Times New Roman"/>
              </w:rPr>
            </w:pPr>
          </w:p>
        </w:tc>
      </w:tr>
      <w:tr w:rsidR="003D7B25" w:rsidRPr="005B2C0D" w14:paraId="2F3ED00A" w14:textId="77777777" w:rsidTr="00C95A66">
        <w:tc>
          <w:tcPr>
            <w:tcW w:w="5665" w:type="dxa"/>
            <w:tcBorders>
              <w:top w:val="single" w:sz="4" w:space="0" w:color="auto"/>
              <w:left w:val="single" w:sz="4" w:space="0" w:color="auto"/>
              <w:bottom w:val="single" w:sz="4" w:space="0" w:color="auto"/>
              <w:right w:val="single" w:sz="4" w:space="0" w:color="auto"/>
            </w:tcBorders>
            <w:hideMark/>
          </w:tcPr>
          <w:p w14:paraId="023147BF" w14:textId="77777777" w:rsidR="003D7B25" w:rsidRPr="005B2C0D" w:rsidRDefault="003D7B25" w:rsidP="00750181">
            <w:pPr>
              <w:rPr>
                <w:rFonts w:eastAsia="Times New Roman"/>
              </w:rPr>
            </w:pPr>
            <w:r w:rsidRPr="005B2C0D">
              <w:rPr>
                <w:rFonts w:eastAsia="Calibri"/>
              </w:rPr>
              <w:t xml:space="preserve">Ūkio subjektų grupės dalyvis, atstovaujantis arba vadovaujantis ūkio subjektų grupei </w:t>
            </w:r>
            <w:r w:rsidRPr="005B2C0D">
              <w:rPr>
                <w:rFonts w:eastAsia="Times New Roman"/>
                <w:i/>
              </w:rPr>
              <w:t>(pildoma, jei pasiūlymą teikia tiekėjų grupė)</w:t>
            </w:r>
          </w:p>
        </w:tc>
        <w:tc>
          <w:tcPr>
            <w:tcW w:w="3828" w:type="dxa"/>
            <w:tcBorders>
              <w:top w:val="single" w:sz="4" w:space="0" w:color="auto"/>
              <w:left w:val="single" w:sz="4" w:space="0" w:color="auto"/>
              <w:bottom w:val="single" w:sz="4" w:space="0" w:color="auto"/>
              <w:right w:val="single" w:sz="4" w:space="0" w:color="auto"/>
            </w:tcBorders>
          </w:tcPr>
          <w:p w14:paraId="379A2309" w14:textId="77777777" w:rsidR="003D7B25" w:rsidRPr="005B2C0D" w:rsidRDefault="003D7B25" w:rsidP="00750181">
            <w:pPr>
              <w:rPr>
                <w:rFonts w:eastAsia="Times New Roman"/>
              </w:rPr>
            </w:pPr>
          </w:p>
        </w:tc>
      </w:tr>
      <w:tr w:rsidR="003D7B25" w:rsidRPr="005B2C0D" w14:paraId="7115A404" w14:textId="77777777" w:rsidTr="00C95A66">
        <w:tc>
          <w:tcPr>
            <w:tcW w:w="5665" w:type="dxa"/>
            <w:tcBorders>
              <w:top w:val="single" w:sz="4" w:space="0" w:color="auto"/>
              <w:left w:val="single" w:sz="4" w:space="0" w:color="auto"/>
              <w:bottom w:val="single" w:sz="4" w:space="0" w:color="auto"/>
              <w:right w:val="single" w:sz="4" w:space="0" w:color="auto"/>
            </w:tcBorders>
            <w:hideMark/>
          </w:tcPr>
          <w:p w14:paraId="17BFC9DB" w14:textId="77777777" w:rsidR="003D7B25" w:rsidRPr="005B2C0D" w:rsidRDefault="003D7B25" w:rsidP="00750181">
            <w:pPr>
              <w:rPr>
                <w:rFonts w:eastAsia="Times New Roman"/>
              </w:rPr>
            </w:pPr>
            <w:r w:rsidRPr="005B2C0D">
              <w:rPr>
                <w:rFonts w:eastAsia="Times New Roman"/>
              </w:rPr>
              <w:t xml:space="preserve">Pasiūlymo pasirašymui Tiekėjo / tiekėjų grupės partnerio įgalioto asmens vardas, pavardė, pareigos, teisinis atstovavimo pagrindas, pagal kurį asmuo pasirašo </w:t>
            </w:r>
            <w:r w:rsidRPr="005B2C0D">
              <w:rPr>
                <w:rFonts w:eastAsia="Times New Roman"/>
                <w:i/>
                <w:iCs/>
              </w:rPr>
              <w:t>(pildoma jei Pasiūlymą pasirašo įgaliotas asmuo)</w:t>
            </w:r>
          </w:p>
        </w:tc>
        <w:tc>
          <w:tcPr>
            <w:tcW w:w="3828" w:type="dxa"/>
            <w:tcBorders>
              <w:top w:val="single" w:sz="4" w:space="0" w:color="auto"/>
              <w:left w:val="single" w:sz="4" w:space="0" w:color="auto"/>
              <w:bottom w:val="single" w:sz="4" w:space="0" w:color="auto"/>
              <w:right w:val="single" w:sz="4" w:space="0" w:color="auto"/>
            </w:tcBorders>
          </w:tcPr>
          <w:p w14:paraId="33AF8F35" w14:textId="77777777" w:rsidR="003D7B25" w:rsidRPr="005B2C0D" w:rsidRDefault="003D7B25" w:rsidP="00750181">
            <w:pPr>
              <w:rPr>
                <w:rFonts w:eastAsia="Times New Roman"/>
              </w:rPr>
            </w:pPr>
          </w:p>
        </w:tc>
      </w:tr>
      <w:tr w:rsidR="003D7B25" w:rsidRPr="005B2C0D" w14:paraId="6FF72C88" w14:textId="77777777" w:rsidTr="00C95A66">
        <w:tc>
          <w:tcPr>
            <w:tcW w:w="5665" w:type="dxa"/>
            <w:tcBorders>
              <w:top w:val="single" w:sz="4" w:space="0" w:color="auto"/>
              <w:left w:val="single" w:sz="4" w:space="0" w:color="auto"/>
              <w:bottom w:val="single" w:sz="4" w:space="0" w:color="auto"/>
              <w:right w:val="single" w:sz="4" w:space="0" w:color="auto"/>
            </w:tcBorders>
          </w:tcPr>
          <w:p w14:paraId="66421D65" w14:textId="77777777" w:rsidR="003D7B25" w:rsidRPr="005B2C0D" w:rsidRDefault="003D7B25" w:rsidP="00750181">
            <w:pPr>
              <w:rPr>
                <w:rFonts w:eastAsia="Times New Roman"/>
              </w:rPr>
            </w:pPr>
            <w:r w:rsidRPr="005B2C0D">
              <w:rPr>
                <w:rFonts w:eastAsia="Times New Roman"/>
              </w:rPr>
              <w:t xml:space="preserve">Asmuo (Asmenys) </w:t>
            </w:r>
            <w:r w:rsidRPr="005B2C0D">
              <w:rPr>
                <w:rFonts w:eastAsia="Times New Roman"/>
                <w:i/>
              </w:rPr>
              <w:t>(vardas, pavardė)</w:t>
            </w:r>
            <w:r w:rsidRPr="005B2C0D">
              <w:rPr>
                <w:rFonts w:eastAsia="Times New Roman"/>
              </w:rPr>
              <w:t>:</w:t>
            </w:r>
          </w:p>
          <w:p w14:paraId="116E93EB" w14:textId="462685D1" w:rsidR="003D7B25" w:rsidRPr="005B2C0D" w:rsidRDefault="003D7B25" w:rsidP="00134AFC">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41"/>
              </w:tabs>
              <w:rPr>
                <w:rFonts w:eastAsia="Times New Roman"/>
              </w:rPr>
            </w:pPr>
            <w:r w:rsidRPr="005B2C0D">
              <w:rPr>
                <w:rFonts w:eastAsia="Times New Roman"/>
              </w:rPr>
              <w:t>Tiekėjo / tiekėjų grupės, kuris yra juridinis asmuo, vadovas;</w:t>
            </w:r>
          </w:p>
          <w:p w14:paraId="5A2D6B3F" w14:textId="77777777" w:rsidR="003D7B25" w:rsidRPr="005B2C0D" w:rsidRDefault="003D7B25" w:rsidP="003D7B2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60"/>
              </w:tabs>
              <w:ind w:left="32" w:firstLine="328"/>
              <w:rPr>
                <w:rFonts w:eastAsia="Times New Roman"/>
              </w:rPr>
            </w:pPr>
            <w:r w:rsidRPr="005B2C0D">
              <w:rPr>
                <w:rFonts w:eastAsia="Times New Roman"/>
              </w:rPr>
              <w:t>Tiekėjo / tiekėjų grupės, kuris yra juridinis asmuo, kito valdymo ar priežiūros organo nariai ar kiti asmenys, turintys teisę atstovauti tiekėjui ar jį kontroliuoti, jo vardu priimti sprendimą, sudaryti sandorį;</w:t>
            </w:r>
          </w:p>
          <w:p w14:paraId="1B7837AA" w14:textId="77777777" w:rsidR="003D7B25" w:rsidRPr="005B2C0D" w:rsidRDefault="003D7B25" w:rsidP="003D7B2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50"/>
              </w:tabs>
              <w:ind w:left="32" w:firstLine="328"/>
              <w:rPr>
                <w:rFonts w:eastAsia="Times New Roman"/>
              </w:rPr>
            </w:pPr>
            <w:r w:rsidRPr="005B2C0D">
              <w:rPr>
                <w:rFonts w:eastAsia="Times New Roman"/>
              </w:rPr>
              <w:t xml:space="preserve">Tiekėjo / tiekėjų grupės, kuris yra juridinis asmuo, asmuo (asmenys), turintis (turintys) teisę </w:t>
            </w:r>
            <w:r w:rsidRPr="005B2C0D">
              <w:rPr>
                <w:rFonts w:eastAsia="Times New Roman"/>
              </w:rPr>
              <w:lastRenderedPageBreak/>
              <w:t>surašyti ir pasirašyti tiekėjo finansinės apskaitos dokumentus.</w:t>
            </w:r>
          </w:p>
        </w:tc>
        <w:tc>
          <w:tcPr>
            <w:tcW w:w="3828" w:type="dxa"/>
            <w:tcBorders>
              <w:top w:val="single" w:sz="4" w:space="0" w:color="auto"/>
              <w:left w:val="single" w:sz="4" w:space="0" w:color="auto"/>
              <w:bottom w:val="single" w:sz="4" w:space="0" w:color="auto"/>
              <w:right w:val="single" w:sz="4" w:space="0" w:color="auto"/>
            </w:tcBorders>
          </w:tcPr>
          <w:p w14:paraId="6DFC3E2F" w14:textId="4B301451" w:rsidR="003D7B25" w:rsidRPr="005B2C0D" w:rsidRDefault="00D30392" w:rsidP="00750181">
            <w:pPr>
              <w:rPr>
                <w:rFonts w:eastAsia="Times New Roman"/>
                <w:i/>
                <w:iCs/>
              </w:rPr>
            </w:pPr>
            <w:r w:rsidRPr="005B2C0D">
              <w:rPr>
                <w:rFonts w:eastAsia="Times New Roman"/>
                <w:i/>
                <w:iCs/>
              </w:rPr>
              <w:lastRenderedPageBreak/>
              <w:t xml:space="preserve">        </w:t>
            </w:r>
            <w:r w:rsidR="003D7B25" w:rsidRPr="005B2C0D">
              <w:rPr>
                <w:rFonts w:eastAsia="Times New Roman"/>
                <w:i/>
                <w:iCs/>
              </w:rPr>
              <w:t>Būtina nurodyti:</w:t>
            </w:r>
          </w:p>
          <w:p w14:paraId="00EA9195" w14:textId="77777777" w:rsidR="003D7B25" w:rsidRPr="005B2C0D" w:rsidRDefault="003D7B25" w:rsidP="003D7B2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
                <w:iCs/>
              </w:rPr>
            </w:pPr>
            <w:r w:rsidRPr="005B2C0D">
              <w:rPr>
                <w:rFonts w:eastAsia="Times New Roman"/>
                <w:i/>
                <w:iCs/>
              </w:rPr>
              <w:t>Vardas Pavardė;</w:t>
            </w:r>
          </w:p>
          <w:p w14:paraId="60977FED" w14:textId="77777777" w:rsidR="00A13DCC" w:rsidRPr="005B2C0D" w:rsidRDefault="00A13DCC" w:rsidP="00750181">
            <w:pPr>
              <w:rPr>
                <w:rFonts w:eastAsia="Times New Roman"/>
                <w:i/>
                <w:iCs/>
              </w:rPr>
            </w:pPr>
          </w:p>
          <w:p w14:paraId="3B57900E" w14:textId="77777777" w:rsidR="003D7B25" w:rsidRPr="005B2C0D" w:rsidRDefault="003D7B25" w:rsidP="003D7B2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rPr>
            </w:pPr>
            <w:r w:rsidRPr="005B2C0D">
              <w:rPr>
                <w:rFonts w:eastAsia="Times New Roman"/>
                <w:i/>
                <w:iCs/>
              </w:rPr>
              <w:t>Vardas Pavardė;</w:t>
            </w:r>
          </w:p>
          <w:p w14:paraId="293E4028" w14:textId="77777777" w:rsidR="003D7B25" w:rsidRPr="005B2C0D" w:rsidRDefault="003D7B25" w:rsidP="00750181">
            <w:pPr>
              <w:ind w:left="720"/>
              <w:contextualSpacing/>
              <w:rPr>
                <w:rFonts w:eastAsia="Times New Roman"/>
              </w:rPr>
            </w:pPr>
          </w:p>
          <w:p w14:paraId="542FF48E" w14:textId="77777777" w:rsidR="003D7B25" w:rsidRPr="005B2C0D" w:rsidRDefault="003D7B25" w:rsidP="00750181">
            <w:pPr>
              <w:ind w:left="720"/>
              <w:contextualSpacing/>
              <w:rPr>
                <w:rFonts w:eastAsia="Times New Roman"/>
              </w:rPr>
            </w:pPr>
          </w:p>
          <w:p w14:paraId="4EC5C400" w14:textId="77777777" w:rsidR="003D7B25" w:rsidRPr="005B2C0D" w:rsidRDefault="003D7B25" w:rsidP="006F0B27">
            <w:pPr>
              <w:contextualSpacing/>
              <w:rPr>
                <w:rFonts w:eastAsia="Times New Roman"/>
              </w:rPr>
            </w:pPr>
          </w:p>
          <w:p w14:paraId="13FD1ABB" w14:textId="77777777" w:rsidR="003D7B25" w:rsidRPr="005B2C0D" w:rsidRDefault="003D7B25" w:rsidP="003D7B2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rPr>
            </w:pPr>
            <w:r w:rsidRPr="005B2C0D">
              <w:rPr>
                <w:rFonts w:eastAsia="Times New Roman"/>
                <w:i/>
                <w:iCs/>
              </w:rPr>
              <w:t>Vardas Pavardė</w:t>
            </w:r>
          </w:p>
        </w:tc>
      </w:tr>
      <w:tr w:rsidR="00D30392" w:rsidRPr="005B2C0D" w14:paraId="61121766" w14:textId="77777777" w:rsidTr="00C95A66">
        <w:tc>
          <w:tcPr>
            <w:tcW w:w="5665" w:type="dxa"/>
            <w:tcBorders>
              <w:top w:val="single" w:sz="4" w:space="0" w:color="auto"/>
              <w:left w:val="single" w:sz="4" w:space="0" w:color="auto"/>
              <w:bottom w:val="single" w:sz="4" w:space="0" w:color="auto"/>
              <w:right w:val="single" w:sz="4" w:space="0" w:color="auto"/>
            </w:tcBorders>
          </w:tcPr>
          <w:p w14:paraId="302CAEC5" w14:textId="77777777" w:rsidR="00D30392" w:rsidRPr="005B2C0D" w:rsidRDefault="00D30392" w:rsidP="00750181">
            <w:pPr>
              <w:rPr>
                <w:rFonts w:eastAsia="Times New Roman"/>
              </w:rPr>
            </w:pPr>
          </w:p>
        </w:tc>
        <w:tc>
          <w:tcPr>
            <w:tcW w:w="3828" w:type="dxa"/>
            <w:tcBorders>
              <w:top w:val="single" w:sz="4" w:space="0" w:color="auto"/>
              <w:left w:val="single" w:sz="4" w:space="0" w:color="auto"/>
              <w:bottom w:val="single" w:sz="4" w:space="0" w:color="auto"/>
              <w:right w:val="single" w:sz="4" w:space="0" w:color="auto"/>
            </w:tcBorders>
          </w:tcPr>
          <w:p w14:paraId="3D397A35" w14:textId="77777777" w:rsidR="00D30392" w:rsidRPr="005B2C0D" w:rsidRDefault="00D30392" w:rsidP="00750181">
            <w:pPr>
              <w:rPr>
                <w:rFonts w:eastAsia="Times New Roman"/>
                <w:i/>
                <w:iCs/>
              </w:rPr>
            </w:pPr>
          </w:p>
        </w:tc>
      </w:tr>
    </w:tbl>
    <w:p w14:paraId="04F1AFA4" w14:textId="77777777" w:rsidR="003D7B25" w:rsidRPr="005B2C0D" w:rsidRDefault="003D7B25" w:rsidP="000E779F">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jc w:val="both"/>
        <w:rPr>
          <w:rFonts w:eastAsia="Calibri"/>
          <w:color w:val="000000"/>
        </w:rPr>
      </w:pPr>
      <w:bookmarkStart w:id="0" w:name="_Toc329443227"/>
      <w:bookmarkStart w:id="1" w:name="_Hlk182782913"/>
      <w:bookmarkStart w:id="2" w:name="_Hlk182782937"/>
      <w:r w:rsidRPr="005B2C0D">
        <w:rPr>
          <w:rFonts w:eastAsia="Calibri"/>
          <w:color w:val="000000"/>
        </w:rPr>
        <w:t>Informacija apie ūkio subjektus, kurių pajėgumais tiekėjas remiasi, kad atitiktų įgaliotosios perkančiosios organizacijos keliamus kvalifikacijos reikalavimus</w:t>
      </w:r>
      <w:bookmarkEnd w:id="0"/>
      <w:r w:rsidRPr="005B2C0D">
        <w:rPr>
          <w:rFonts w:eastAsia="Calibri"/>
          <w:color w:val="000000"/>
        </w:rPr>
        <w:t xml:space="preserve"> </w:t>
      </w:r>
      <w:r w:rsidRPr="005B2C0D">
        <w:rPr>
          <w:rFonts w:eastAsia="Calibri"/>
          <w:i/>
          <w:iCs/>
          <w:color w:val="000000"/>
        </w:rPr>
        <w:t>(pildoma, jei tiekėjas remiasi kitų ūkio subjektų pajėgumais):</w:t>
      </w:r>
    </w:p>
    <w:tbl>
      <w:tblPr>
        <w:tblW w:w="9640" w:type="dxa"/>
        <w:tblInd w:w="-147" w:type="dxa"/>
        <w:shd w:val="clear" w:color="auto" w:fill="D9E2F3"/>
        <w:tblLayout w:type="fixed"/>
        <w:tblCellMar>
          <w:left w:w="10" w:type="dxa"/>
          <w:right w:w="10" w:type="dxa"/>
        </w:tblCellMar>
        <w:tblLook w:val="04A0" w:firstRow="1" w:lastRow="0" w:firstColumn="1" w:lastColumn="0" w:noHBand="0" w:noVBand="1"/>
      </w:tblPr>
      <w:tblGrid>
        <w:gridCol w:w="709"/>
        <w:gridCol w:w="2410"/>
        <w:gridCol w:w="2693"/>
        <w:gridCol w:w="2194"/>
        <w:gridCol w:w="1634"/>
      </w:tblGrid>
      <w:tr w:rsidR="003D7B25" w:rsidRPr="005B2C0D" w14:paraId="48DD4727" w14:textId="77777777" w:rsidTr="00A81810">
        <w:trPr>
          <w:trHeight w:val="557"/>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BE6B7" w14:textId="77777777" w:rsidR="003D7B25" w:rsidRPr="005B2C0D" w:rsidRDefault="003D7B25" w:rsidP="00750181">
            <w:pPr>
              <w:jc w:val="center"/>
              <w:rPr>
                <w:rFonts w:eastAsia="Calibri"/>
                <w:color w:val="000000"/>
              </w:rPr>
            </w:pPr>
            <w:r w:rsidRPr="005B2C0D">
              <w:rPr>
                <w:rFonts w:eastAsia="Calibri"/>
                <w:color w:val="000000"/>
              </w:rPr>
              <w:t>Eil. Nr.</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EE6E6" w14:textId="77777777" w:rsidR="003D7B25" w:rsidRPr="005B2C0D" w:rsidRDefault="003D7B25" w:rsidP="00750181">
            <w:pPr>
              <w:jc w:val="center"/>
              <w:rPr>
                <w:rFonts w:eastAsia="Calibri"/>
                <w:color w:val="000000"/>
              </w:rPr>
            </w:pPr>
            <w:r w:rsidRPr="005B2C0D">
              <w:rPr>
                <w:rFonts w:eastAsia="Calibri"/>
                <w:color w:val="000000"/>
              </w:rPr>
              <w:t>Ūkio subjekto, kurio pajėgumais remiamasi, pavadinimas, juridinio asmens kodas, adresas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ECFF63" w14:textId="31F95911" w:rsidR="003D7B25" w:rsidRPr="005B2C0D" w:rsidRDefault="003D7B25" w:rsidP="00750181">
            <w:pPr>
              <w:jc w:val="center"/>
              <w:rPr>
                <w:rFonts w:eastAsia="Calibri"/>
                <w:color w:val="000000"/>
              </w:rPr>
            </w:pPr>
            <w:r w:rsidRPr="005B2C0D">
              <w:rPr>
                <w:rFonts w:eastAsia="Calibri"/>
                <w:color w:val="000000"/>
              </w:rPr>
              <w:t xml:space="preserve">Kvalifikacijos reikalavimo punktas iš </w:t>
            </w:r>
            <w:r w:rsidR="00987A28" w:rsidRPr="005B2C0D">
              <w:rPr>
                <w:rFonts w:eastAsia="Calibri"/>
                <w:i/>
                <w:iCs/>
                <w:color w:val="00B050"/>
              </w:rPr>
              <w:t xml:space="preserve">specialiųjų </w:t>
            </w:r>
            <w:r w:rsidRPr="005B2C0D">
              <w:rPr>
                <w:rFonts w:eastAsia="Calibri"/>
                <w:i/>
                <w:iCs/>
                <w:color w:val="00B050"/>
              </w:rPr>
              <w:t xml:space="preserve">pirkimo sąlygų </w:t>
            </w:r>
            <w:r w:rsidR="00DB4B13" w:rsidRPr="005B2C0D">
              <w:rPr>
                <w:rFonts w:eastAsia="Calibri"/>
                <w:i/>
                <w:iCs/>
                <w:color w:val="00B050"/>
              </w:rPr>
              <w:t>5</w:t>
            </w:r>
            <w:r w:rsidRPr="005B2C0D">
              <w:rPr>
                <w:rFonts w:eastAsia="Calibri"/>
                <w:i/>
                <w:iCs/>
                <w:color w:val="00B050"/>
              </w:rPr>
              <w:t xml:space="preserve"> priedo</w:t>
            </w:r>
            <w:r w:rsidR="00336BF8" w:rsidRPr="005B2C0D">
              <w:rPr>
                <w:rFonts w:eastAsia="Calibri"/>
                <w:i/>
                <w:iCs/>
                <w:color w:val="00B050"/>
              </w:rPr>
              <w:t xml:space="preserve"> „Tiekėjų kvalifikacijos reikalavimai</w:t>
            </w:r>
            <w:r w:rsidR="00985299" w:rsidRPr="005B2C0D">
              <w:rPr>
                <w:rFonts w:eastAsia="Calibri"/>
                <w:i/>
                <w:iCs/>
                <w:color w:val="00B050"/>
              </w:rPr>
              <w:t xml:space="preserve">“ </w:t>
            </w:r>
            <w:r w:rsidRPr="005B2C0D">
              <w:rPr>
                <w:rFonts w:eastAsia="Calibri"/>
              </w:rPr>
              <w:t xml:space="preserve">kuriam atitikti pasitelkiamas </w:t>
            </w:r>
            <w:r w:rsidRPr="005B2C0D">
              <w:rPr>
                <w:rFonts w:eastAsia="Calibri"/>
                <w:color w:val="000000"/>
              </w:rPr>
              <w:t>ūkio subjektas, kurio pajėgumais remiamasi</w:t>
            </w:r>
          </w:p>
        </w:tc>
        <w:tc>
          <w:tcPr>
            <w:tcW w:w="2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E6025" w14:textId="77777777" w:rsidR="003D7B25" w:rsidRPr="005B2C0D" w:rsidRDefault="003D7B25" w:rsidP="00750181">
            <w:pPr>
              <w:jc w:val="center"/>
              <w:rPr>
                <w:rFonts w:eastAsia="Calibri"/>
                <w:color w:val="000000"/>
              </w:rPr>
            </w:pPr>
            <w:r w:rsidRPr="005B2C0D">
              <w:rPr>
                <w:rFonts w:eastAsia="Calibri"/>
                <w:color w:val="000000"/>
              </w:rPr>
              <w:t>Sutarties objekto dalies, perduodamos vykdyti ūkio subjektui, kurio pajėgumais remiamasi, aprašymas</w:t>
            </w:r>
          </w:p>
        </w:tc>
        <w:tc>
          <w:tcPr>
            <w:tcW w:w="1634" w:type="dxa"/>
            <w:tcBorders>
              <w:top w:val="single" w:sz="4" w:space="0" w:color="000000"/>
              <w:left w:val="single" w:sz="4" w:space="0" w:color="000000"/>
              <w:bottom w:val="single" w:sz="4" w:space="0" w:color="000000"/>
              <w:right w:val="single" w:sz="4" w:space="0" w:color="000000"/>
            </w:tcBorders>
            <w:vAlign w:val="center"/>
          </w:tcPr>
          <w:p w14:paraId="648B237C" w14:textId="77777777" w:rsidR="003D7B25" w:rsidRPr="005B2C0D" w:rsidRDefault="003D7B25" w:rsidP="00750181">
            <w:pPr>
              <w:jc w:val="center"/>
              <w:rPr>
                <w:rFonts w:eastAsia="Calibri"/>
                <w:color w:val="000000"/>
              </w:rPr>
            </w:pPr>
            <w:r w:rsidRPr="005B2C0D">
              <w:rPr>
                <w:rFonts w:eastAsia="Calibri"/>
              </w:rPr>
              <w:t>Įsipareigojimų dalis (procentais), kuriai ketinama remtis kito ūkio subjekto pajėgumais</w:t>
            </w:r>
          </w:p>
        </w:tc>
      </w:tr>
      <w:tr w:rsidR="003D7B25" w:rsidRPr="005B2C0D" w14:paraId="066CC033" w14:textId="77777777" w:rsidTr="00A81810">
        <w:trPr>
          <w:trHeight w:val="69"/>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FF8DB7" w14:textId="77777777" w:rsidR="003D7B25" w:rsidRPr="005B2C0D" w:rsidRDefault="003D7B25" w:rsidP="00750181">
            <w:pPr>
              <w:rPr>
                <w:rFonts w:eastAsia="Calibri"/>
                <w:color w:val="000000"/>
              </w:rPr>
            </w:pPr>
            <w:r w:rsidRPr="005B2C0D">
              <w:rPr>
                <w:rFonts w:eastAsia="Calibri"/>
                <w:color w:val="000000"/>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EC8A8F" w14:textId="77777777" w:rsidR="003D7B25" w:rsidRPr="005B2C0D" w:rsidRDefault="003D7B25" w:rsidP="00750181">
            <w:pPr>
              <w:jc w:val="center"/>
              <w:rPr>
                <w:rFonts w:eastAsia="Calibri"/>
                <w:color w:val="000000"/>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8C6B24" w14:textId="77777777" w:rsidR="003D7B25" w:rsidRPr="005B2C0D" w:rsidRDefault="003D7B25" w:rsidP="00750181">
            <w:pPr>
              <w:jc w:val="center"/>
              <w:rPr>
                <w:rFonts w:eastAsia="Calibri"/>
                <w:color w:val="000000"/>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F6F9BB" w14:textId="77777777" w:rsidR="003D7B25" w:rsidRPr="005B2C0D" w:rsidRDefault="003D7B25" w:rsidP="00750181">
            <w:pPr>
              <w:jc w:val="center"/>
              <w:rPr>
                <w:rFonts w:eastAsia="Calibri"/>
                <w:color w:val="000000"/>
              </w:rPr>
            </w:pP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14:paraId="1CD73083" w14:textId="77777777" w:rsidR="003D7B25" w:rsidRPr="005B2C0D" w:rsidRDefault="003D7B25" w:rsidP="00750181">
            <w:pPr>
              <w:jc w:val="center"/>
              <w:rPr>
                <w:rFonts w:eastAsia="Calibri"/>
                <w:color w:val="000000"/>
              </w:rPr>
            </w:pPr>
          </w:p>
        </w:tc>
      </w:tr>
      <w:tr w:rsidR="003D7B25" w:rsidRPr="005B2C0D" w14:paraId="5A204CDD" w14:textId="77777777" w:rsidTr="00A81810">
        <w:trPr>
          <w:trHeight w:val="69"/>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161742" w14:textId="77777777" w:rsidR="003D7B25" w:rsidRPr="005B2C0D" w:rsidRDefault="003D7B25" w:rsidP="00750181">
            <w:pPr>
              <w:rPr>
                <w:rFonts w:eastAsia="Calibri"/>
                <w:color w:val="000000"/>
              </w:rPr>
            </w:pPr>
            <w:r w:rsidRPr="005B2C0D">
              <w:rPr>
                <w:rFonts w:eastAsia="Calibri"/>
                <w:color w:val="000000"/>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86F155" w14:textId="77777777" w:rsidR="003D7B25" w:rsidRPr="005B2C0D" w:rsidRDefault="003D7B25" w:rsidP="00750181">
            <w:pPr>
              <w:jc w:val="center"/>
              <w:rPr>
                <w:rFonts w:eastAsia="Calibri"/>
                <w:color w:val="000000"/>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E4FFC0" w14:textId="77777777" w:rsidR="003D7B25" w:rsidRPr="005B2C0D" w:rsidRDefault="003D7B25" w:rsidP="00750181">
            <w:pPr>
              <w:jc w:val="center"/>
              <w:rPr>
                <w:rFonts w:eastAsia="Calibri"/>
                <w:color w:val="000000"/>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345998" w14:textId="77777777" w:rsidR="003D7B25" w:rsidRPr="005B2C0D" w:rsidRDefault="003D7B25" w:rsidP="00750181">
            <w:pPr>
              <w:jc w:val="center"/>
              <w:rPr>
                <w:rFonts w:eastAsia="Calibri"/>
                <w:color w:val="000000"/>
              </w:rPr>
            </w:pP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14:paraId="115DE4D4" w14:textId="77777777" w:rsidR="003D7B25" w:rsidRPr="005B2C0D" w:rsidRDefault="003D7B25" w:rsidP="00750181">
            <w:pPr>
              <w:jc w:val="center"/>
              <w:rPr>
                <w:rFonts w:eastAsia="Calibri"/>
                <w:color w:val="000000"/>
              </w:rPr>
            </w:pPr>
          </w:p>
        </w:tc>
      </w:tr>
      <w:bookmarkEnd w:id="1"/>
    </w:tbl>
    <w:p w14:paraId="29AE4781" w14:textId="77777777" w:rsidR="00EB4A5E" w:rsidRPr="005B2C0D" w:rsidRDefault="00EB4A5E" w:rsidP="009B1B6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rPr>
          <w:rFonts w:eastAsia="Calibri"/>
          <w:iCs/>
          <w:color w:val="000000"/>
        </w:rPr>
      </w:pPr>
    </w:p>
    <w:p w14:paraId="2872E926" w14:textId="7EA8B82B" w:rsidR="00F672F7" w:rsidRPr="005B2C0D" w:rsidRDefault="003D7B25" w:rsidP="009B1B6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rPr>
          <w:rFonts w:eastAsia="Calibri"/>
          <w:i/>
          <w:iCs/>
          <w:color w:val="000000"/>
        </w:rPr>
      </w:pPr>
      <w:r w:rsidRPr="005B2C0D">
        <w:rPr>
          <w:rFonts w:eastAsia="Calibri"/>
          <w:iCs/>
          <w:color w:val="000000"/>
        </w:rPr>
        <w:t xml:space="preserve">Informacija apie kvazisubtiekėjus </w:t>
      </w:r>
      <w:r w:rsidRPr="005B2C0D">
        <w:rPr>
          <w:rFonts w:eastAsia="Calibri"/>
          <w:i/>
          <w:iCs/>
          <w:color w:val="000000"/>
        </w:rPr>
        <w:t>(pildoma, jei tiekėjas pasitelkia kvazisubtiekėjus):</w:t>
      </w:r>
    </w:p>
    <w:tbl>
      <w:tblPr>
        <w:tblW w:w="9640" w:type="dxa"/>
        <w:tblInd w:w="-147" w:type="dxa"/>
        <w:tblLayout w:type="fixed"/>
        <w:tblCellMar>
          <w:left w:w="10" w:type="dxa"/>
          <w:right w:w="10" w:type="dxa"/>
        </w:tblCellMar>
        <w:tblLook w:val="04A0" w:firstRow="1" w:lastRow="0" w:firstColumn="1" w:lastColumn="0" w:noHBand="0" w:noVBand="1"/>
      </w:tblPr>
      <w:tblGrid>
        <w:gridCol w:w="687"/>
        <w:gridCol w:w="2574"/>
        <w:gridCol w:w="3827"/>
        <w:gridCol w:w="2552"/>
      </w:tblGrid>
      <w:tr w:rsidR="003D7B25" w:rsidRPr="005B2C0D" w14:paraId="1A82964E"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E8BB13" w14:textId="77777777" w:rsidR="003D7B25" w:rsidRPr="005B2C0D" w:rsidRDefault="003D7B25" w:rsidP="00750181">
            <w:pPr>
              <w:jc w:val="center"/>
              <w:rPr>
                <w:rFonts w:eastAsia="Calibri"/>
                <w:color w:val="000000"/>
              </w:rPr>
            </w:pPr>
            <w:r w:rsidRPr="005B2C0D">
              <w:rPr>
                <w:rFonts w:eastAsia="Calibri"/>
                <w:color w:val="000000"/>
              </w:rPr>
              <w:t>Eil. Nr.</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DA868" w14:textId="77777777" w:rsidR="003D7B25" w:rsidRPr="005B2C0D" w:rsidRDefault="003D7B25" w:rsidP="00750181">
            <w:pPr>
              <w:jc w:val="center"/>
              <w:rPr>
                <w:rFonts w:eastAsia="Calibri"/>
                <w:color w:val="000000"/>
              </w:rPr>
            </w:pPr>
            <w:r w:rsidRPr="005B2C0D">
              <w:rPr>
                <w:rFonts w:eastAsia="Calibri"/>
              </w:rPr>
              <w:t>Kvazisubtiekėjo vardas, pavardė</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29C2F" w14:textId="089B6315" w:rsidR="003D7B25" w:rsidRPr="005B2C0D" w:rsidRDefault="003D7B25" w:rsidP="00750181">
            <w:pPr>
              <w:jc w:val="center"/>
              <w:rPr>
                <w:rFonts w:eastAsia="Calibri"/>
                <w:color w:val="000000"/>
              </w:rPr>
            </w:pPr>
            <w:r w:rsidRPr="005B2C0D">
              <w:rPr>
                <w:rFonts w:eastAsia="Calibri"/>
                <w:color w:val="000000"/>
              </w:rPr>
              <w:t xml:space="preserve">Kvalifikacijos reikalavimo punktas iš </w:t>
            </w:r>
            <w:r w:rsidR="00336BF8" w:rsidRPr="005B2C0D">
              <w:rPr>
                <w:rFonts w:eastAsia="Calibri"/>
                <w:i/>
                <w:iCs/>
                <w:color w:val="00B050"/>
              </w:rPr>
              <w:t>specialiųjų pirkimo sąlygų 5 priedo „Tiekėjų kvalifikacijos reikalavimai“</w:t>
            </w:r>
            <w:r w:rsidRPr="005B2C0D">
              <w:rPr>
                <w:rFonts w:eastAsia="Calibri"/>
                <w:color w:val="000000"/>
              </w:rPr>
              <w:t>, kuriam atitikti pasitelkiamas ūkio subjektas, kurio pajėgumais remiamasi</w:t>
            </w:r>
          </w:p>
        </w:tc>
        <w:tc>
          <w:tcPr>
            <w:tcW w:w="2552" w:type="dxa"/>
            <w:tcBorders>
              <w:top w:val="single" w:sz="4" w:space="0" w:color="000000"/>
              <w:left w:val="single" w:sz="4" w:space="0" w:color="000000"/>
              <w:bottom w:val="single" w:sz="4" w:space="0" w:color="000000"/>
              <w:right w:val="single" w:sz="4" w:space="0" w:color="000000"/>
            </w:tcBorders>
            <w:vAlign w:val="center"/>
          </w:tcPr>
          <w:p w14:paraId="43FEA166" w14:textId="77777777" w:rsidR="003D7B25" w:rsidRPr="005B2C0D" w:rsidRDefault="003D7B25" w:rsidP="00750181">
            <w:pPr>
              <w:jc w:val="center"/>
              <w:rPr>
                <w:rFonts w:eastAsia="Calibri"/>
                <w:color w:val="000000"/>
              </w:rPr>
            </w:pPr>
            <w:r w:rsidRPr="005B2C0D">
              <w:rPr>
                <w:rFonts w:eastAsia="Calibri"/>
              </w:rPr>
              <w:t>Kvazisubtiekėjui perduodamų vykdyti paslaugų aprašymas</w:t>
            </w:r>
          </w:p>
        </w:tc>
      </w:tr>
      <w:tr w:rsidR="003D7B25" w:rsidRPr="005B2C0D" w14:paraId="753AB3FB"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CF66B" w14:textId="77777777" w:rsidR="003D7B25" w:rsidRPr="005B2C0D" w:rsidRDefault="003D7B25" w:rsidP="00750181">
            <w:pPr>
              <w:rPr>
                <w:rFonts w:eastAsia="Calibri"/>
                <w:color w:val="000000"/>
              </w:rPr>
            </w:pPr>
            <w:r w:rsidRPr="005B2C0D">
              <w:rPr>
                <w:rFonts w:eastAsia="Calibri"/>
                <w:color w:val="000000"/>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636AC" w14:textId="77777777" w:rsidR="003D7B25" w:rsidRPr="005B2C0D" w:rsidRDefault="003D7B25" w:rsidP="00750181">
            <w:pPr>
              <w:jc w:val="center"/>
              <w:rPr>
                <w:rFonts w:eastAsia="Calibri"/>
                <w:color w:val="000000"/>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C291E" w14:textId="77777777" w:rsidR="003D7B25" w:rsidRPr="005B2C0D" w:rsidRDefault="003D7B25" w:rsidP="00750181">
            <w:pPr>
              <w:jc w:val="center"/>
              <w:rPr>
                <w:rFonts w:eastAsia="Calibri"/>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6A024C6C" w14:textId="77777777" w:rsidR="003D7B25" w:rsidRPr="005B2C0D" w:rsidRDefault="003D7B25" w:rsidP="00750181">
            <w:pPr>
              <w:jc w:val="center"/>
              <w:rPr>
                <w:rFonts w:eastAsia="Calibri"/>
                <w:color w:val="000000"/>
              </w:rPr>
            </w:pPr>
          </w:p>
        </w:tc>
      </w:tr>
      <w:tr w:rsidR="003D7B25" w:rsidRPr="005B2C0D" w14:paraId="46950E41"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7A1D6" w14:textId="77777777" w:rsidR="003D7B25" w:rsidRPr="005B2C0D" w:rsidRDefault="003D7B25" w:rsidP="00750181">
            <w:pPr>
              <w:rPr>
                <w:rFonts w:eastAsia="Calibri"/>
                <w:color w:val="000000"/>
              </w:rPr>
            </w:pPr>
            <w:r w:rsidRPr="005B2C0D">
              <w:rPr>
                <w:rFonts w:eastAsia="Calibri"/>
                <w:color w:val="000000"/>
              </w:rPr>
              <w:t>2.</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8801B" w14:textId="77777777" w:rsidR="003D7B25" w:rsidRPr="005B2C0D" w:rsidRDefault="003D7B25" w:rsidP="00750181">
            <w:pPr>
              <w:jc w:val="center"/>
              <w:rPr>
                <w:rFonts w:eastAsia="Calibri"/>
                <w:color w:val="000000"/>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78531" w14:textId="77777777" w:rsidR="003D7B25" w:rsidRPr="005B2C0D" w:rsidRDefault="003D7B25" w:rsidP="00750181">
            <w:pPr>
              <w:jc w:val="center"/>
              <w:rPr>
                <w:rFonts w:eastAsia="Calibri"/>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76CD8C87" w14:textId="77777777" w:rsidR="003D7B25" w:rsidRPr="005B2C0D" w:rsidRDefault="003D7B25" w:rsidP="00750181">
            <w:pPr>
              <w:jc w:val="center"/>
              <w:rPr>
                <w:rFonts w:eastAsia="Calibri"/>
                <w:color w:val="000000"/>
              </w:rPr>
            </w:pPr>
          </w:p>
        </w:tc>
      </w:tr>
      <w:bookmarkEnd w:id="2"/>
    </w:tbl>
    <w:p w14:paraId="5F50AD27" w14:textId="77777777" w:rsidR="003D7B25" w:rsidRPr="005B2C0D" w:rsidRDefault="003D7B25" w:rsidP="003D7B25">
      <w:pPr>
        <w:rPr>
          <w:rFonts w:eastAsia="Calibri"/>
          <w:color w:val="000000"/>
        </w:rPr>
      </w:pPr>
    </w:p>
    <w:p w14:paraId="350F8D55" w14:textId="0418EDBA" w:rsidR="003D7B25" w:rsidRPr="005B2C0D" w:rsidRDefault="003D7B25" w:rsidP="000E779F">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jc w:val="both"/>
        <w:rPr>
          <w:rFonts w:eastAsia="Calibri"/>
          <w:color w:val="000000"/>
        </w:rPr>
      </w:pPr>
      <w:bookmarkStart w:id="3" w:name="_Hlk182782979"/>
      <w:r w:rsidRPr="005B2C0D">
        <w:rPr>
          <w:rFonts w:eastAsia="Calibri"/>
          <w:color w:val="000000"/>
        </w:rPr>
        <w:t>Informacija apie žinomus subtiekėjus ir jiems perduodama vykdyti sutarties dalis (pildoma,</w:t>
      </w:r>
      <w:r w:rsidR="00CC5715" w:rsidRPr="005B2C0D">
        <w:rPr>
          <w:rFonts w:eastAsia="Calibri"/>
          <w:color w:val="000000"/>
        </w:rPr>
        <w:t xml:space="preserve"> </w:t>
      </w:r>
      <w:r w:rsidRPr="005B2C0D">
        <w:rPr>
          <w:rFonts w:eastAsia="Calibri"/>
          <w:color w:val="000000"/>
        </w:rPr>
        <w:t xml:space="preserve">jei </w:t>
      </w:r>
      <w:r w:rsidRPr="005B2C0D">
        <w:rPr>
          <w:color w:val="000000"/>
        </w:rPr>
        <w:t>tiekėjas sutarties vykdymui naudosis trečiųjų asmenų, kurie aktyviai neprisidės prie</w:t>
      </w:r>
      <w:r w:rsidR="00CC5715" w:rsidRPr="005B2C0D">
        <w:rPr>
          <w:color w:val="000000"/>
        </w:rPr>
        <w:t xml:space="preserve"> </w:t>
      </w:r>
      <w:r w:rsidRPr="005B2C0D">
        <w:rPr>
          <w:color w:val="000000"/>
        </w:rPr>
        <w:t>sutarties vykdymo, priemonėmis</w:t>
      </w:r>
      <w:r w:rsidRPr="005B2C0D">
        <w:rPr>
          <w:rFonts w:eastAsia="Calibri"/>
          <w:color w:val="000000"/>
        </w:rPr>
        <w:t>):</w:t>
      </w:r>
    </w:p>
    <w:tbl>
      <w:tblPr>
        <w:tblW w:w="9640" w:type="dxa"/>
        <w:tblInd w:w="-147" w:type="dxa"/>
        <w:tblLayout w:type="fixed"/>
        <w:tblCellMar>
          <w:left w:w="10" w:type="dxa"/>
          <w:right w:w="10" w:type="dxa"/>
        </w:tblCellMar>
        <w:tblLook w:val="04A0" w:firstRow="1" w:lastRow="0" w:firstColumn="1" w:lastColumn="0" w:noHBand="0" w:noVBand="1"/>
      </w:tblPr>
      <w:tblGrid>
        <w:gridCol w:w="687"/>
        <w:gridCol w:w="2716"/>
        <w:gridCol w:w="3685"/>
        <w:gridCol w:w="2552"/>
      </w:tblGrid>
      <w:tr w:rsidR="003D7B25" w:rsidRPr="005B2C0D" w14:paraId="6A02232F"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DB964" w14:textId="77777777" w:rsidR="003D7B25" w:rsidRPr="005B2C0D" w:rsidRDefault="003D7B25" w:rsidP="00750181">
            <w:pPr>
              <w:rPr>
                <w:rFonts w:eastAsia="Calibri"/>
                <w:color w:val="000000"/>
              </w:rPr>
            </w:pPr>
            <w:r w:rsidRPr="005B2C0D">
              <w:rPr>
                <w:rFonts w:eastAsia="Calibri"/>
                <w:color w:val="000000"/>
              </w:rPr>
              <w:t>Eil. Nr.</w:t>
            </w:r>
          </w:p>
        </w:tc>
        <w:tc>
          <w:tcPr>
            <w:tcW w:w="2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ADFE0F" w14:textId="77777777" w:rsidR="003D7B25" w:rsidRPr="005B2C0D" w:rsidRDefault="003D7B25" w:rsidP="00750181">
            <w:pPr>
              <w:jc w:val="center"/>
              <w:rPr>
                <w:rFonts w:eastAsia="Calibri"/>
                <w:color w:val="000000"/>
              </w:rPr>
            </w:pPr>
            <w:r w:rsidRPr="005B2C0D">
              <w:rPr>
                <w:rFonts w:eastAsia="Calibri"/>
                <w:color w:val="000000"/>
              </w:rPr>
              <w:t>Subtiekėjo, kurio pajėgumais tiekėjas nesiremia, pavadinimas, juridinio asmens kodas, adresas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F838EE" w14:textId="77777777" w:rsidR="003D7B25" w:rsidRPr="005B2C0D" w:rsidRDefault="003D7B25" w:rsidP="00750181">
            <w:pPr>
              <w:jc w:val="center"/>
              <w:rPr>
                <w:rFonts w:eastAsia="Calibri"/>
                <w:color w:val="000000"/>
              </w:rPr>
            </w:pPr>
            <w:r w:rsidRPr="005B2C0D">
              <w:rPr>
                <w:rFonts w:eastAsia="Calibri"/>
                <w:color w:val="000000"/>
              </w:rPr>
              <w:t xml:space="preserve">Sutarties objekto dalies, </w:t>
            </w:r>
          </w:p>
          <w:p w14:paraId="11ACADC6" w14:textId="77777777" w:rsidR="003D7B25" w:rsidRPr="005B2C0D" w:rsidRDefault="003D7B25" w:rsidP="00750181">
            <w:pPr>
              <w:jc w:val="center"/>
              <w:rPr>
                <w:rFonts w:eastAsia="Calibri"/>
                <w:color w:val="000000"/>
              </w:rPr>
            </w:pPr>
            <w:r w:rsidRPr="005B2C0D">
              <w:rPr>
                <w:rFonts w:eastAsia="Calibri"/>
                <w:color w:val="000000"/>
              </w:rPr>
              <w:t>perduodamos vykdyti subtiekėjui, aprašymas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289337F5" w14:textId="77777777" w:rsidR="003D7B25" w:rsidRPr="005B2C0D" w:rsidRDefault="003D7B25" w:rsidP="00750181">
            <w:pPr>
              <w:jc w:val="center"/>
              <w:rPr>
                <w:rFonts w:eastAsia="Calibri"/>
              </w:rPr>
            </w:pPr>
            <w:r w:rsidRPr="005B2C0D">
              <w:rPr>
                <w:rFonts w:eastAsia="Calibri"/>
              </w:rPr>
              <w:t>Įsipareigojimų dalis (procentais),</w:t>
            </w:r>
          </w:p>
          <w:p w14:paraId="32D6803B" w14:textId="77777777" w:rsidR="003D7B25" w:rsidRPr="005B2C0D" w:rsidRDefault="003D7B25" w:rsidP="00750181">
            <w:pPr>
              <w:jc w:val="center"/>
              <w:rPr>
                <w:rFonts w:eastAsia="Calibri"/>
                <w:color w:val="000000"/>
              </w:rPr>
            </w:pPr>
            <w:r w:rsidRPr="005B2C0D">
              <w:rPr>
                <w:rFonts w:eastAsia="Calibri"/>
              </w:rPr>
              <w:t>kuriai ketinama pasitelkti subtiekėją</w:t>
            </w:r>
          </w:p>
        </w:tc>
      </w:tr>
      <w:tr w:rsidR="003D7B25" w:rsidRPr="005B2C0D" w14:paraId="2454424B"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CB46A" w14:textId="77777777" w:rsidR="003D7B25" w:rsidRPr="005B2C0D" w:rsidRDefault="003D7B25" w:rsidP="00750181">
            <w:pPr>
              <w:rPr>
                <w:rFonts w:eastAsia="Calibri"/>
                <w:color w:val="000000"/>
              </w:rPr>
            </w:pPr>
            <w:r w:rsidRPr="005B2C0D">
              <w:rPr>
                <w:rFonts w:eastAsia="Calibri"/>
                <w:color w:val="000000"/>
              </w:rPr>
              <w:t>1.</w:t>
            </w:r>
          </w:p>
        </w:tc>
        <w:tc>
          <w:tcPr>
            <w:tcW w:w="2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22764" w14:textId="77777777" w:rsidR="003D7B25" w:rsidRPr="005B2C0D" w:rsidRDefault="003D7B25" w:rsidP="00750181">
            <w:pPr>
              <w:jc w:val="center"/>
              <w:rPr>
                <w:rFonts w:eastAsia="Calibri"/>
                <w:color w:val="000000"/>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DFBED" w14:textId="77777777" w:rsidR="003D7B25" w:rsidRPr="005B2C0D" w:rsidRDefault="003D7B25" w:rsidP="00750181">
            <w:pPr>
              <w:jc w:val="center"/>
              <w:rPr>
                <w:rFonts w:eastAsia="Calibri"/>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0B966959" w14:textId="77777777" w:rsidR="003D7B25" w:rsidRPr="005B2C0D" w:rsidRDefault="003D7B25" w:rsidP="00750181">
            <w:pPr>
              <w:jc w:val="center"/>
              <w:rPr>
                <w:rFonts w:eastAsia="Calibri"/>
                <w:color w:val="000000"/>
              </w:rPr>
            </w:pPr>
          </w:p>
        </w:tc>
      </w:tr>
      <w:tr w:rsidR="003D7B25" w:rsidRPr="005B2C0D" w14:paraId="39394264" w14:textId="77777777" w:rsidTr="00A81810">
        <w:tc>
          <w:tcPr>
            <w:tcW w:w="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FEB3F" w14:textId="77777777" w:rsidR="003D7B25" w:rsidRPr="005B2C0D" w:rsidRDefault="003D7B25" w:rsidP="00750181">
            <w:pPr>
              <w:rPr>
                <w:rFonts w:eastAsia="Calibri"/>
                <w:color w:val="000000"/>
              </w:rPr>
            </w:pPr>
            <w:r w:rsidRPr="005B2C0D">
              <w:rPr>
                <w:rFonts w:eastAsia="Calibri"/>
                <w:color w:val="000000"/>
              </w:rPr>
              <w:t>2.</w:t>
            </w:r>
          </w:p>
        </w:tc>
        <w:tc>
          <w:tcPr>
            <w:tcW w:w="2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0ABF8" w14:textId="77777777" w:rsidR="003D7B25" w:rsidRPr="005B2C0D" w:rsidRDefault="003D7B25" w:rsidP="00750181">
            <w:pPr>
              <w:jc w:val="center"/>
              <w:rPr>
                <w:rFonts w:eastAsia="Calibri"/>
                <w:color w:val="000000"/>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2525C" w14:textId="77777777" w:rsidR="003D7B25" w:rsidRPr="005B2C0D" w:rsidRDefault="003D7B25" w:rsidP="00750181">
            <w:pPr>
              <w:jc w:val="center"/>
              <w:rPr>
                <w:rFonts w:eastAsia="Calibri"/>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0C9E8AA3" w14:textId="77777777" w:rsidR="003D7B25" w:rsidRPr="005B2C0D" w:rsidRDefault="003D7B25" w:rsidP="00750181">
            <w:pPr>
              <w:jc w:val="center"/>
              <w:rPr>
                <w:rFonts w:eastAsia="Calibri"/>
                <w:color w:val="000000"/>
              </w:rPr>
            </w:pPr>
          </w:p>
        </w:tc>
      </w:tr>
      <w:bookmarkEnd w:id="3"/>
    </w:tbl>
    <w:p w14:paraId="583D65A1" w14:textId="77777777" w:rsidR="00F506BB" w:rsidRPr="005B2C0D" w:rsidRDefault="00F506BB" w:rsidP="009072DA">
      <w:pPr>
        <w:ind w:firstLine="567"/>
      </w:pPr>
    </w:p>
    <w:p w14:paraId="1AA7B063" w14:textId="3660DD57" w:rsidR="009072DA" w:rsidRPr="005B2C0D" w:rsidRDefault="009072DA" w:rsidP="009072DA">
      <w:pPr>
        <w:ind w:firstLine="567"/>
      </w:pPr>
      <w:r w:rsidRPr="005B2C0D">
        <w:t>Šiuo pasiūlymu pažymime, kad sutinkame su visomis atviro konkurso sąlygomis, nustatytomis</w:t>
      </w:r>
      <w:r w:rsidR="003514E3" w:rsidRPr="005B2C0D">
        <w:t xml:space="preserve"> ir pasiūlymas visiškai atitinka pirkimo dokumentuose nurodytus reikalavimus ir apima viską, ko reikia tinkamam pirkimo sutarties vykdymui</w:t>
      </w:r>
      <w:r w:rsidRPr="005B2C0D">
        <w:t>:</w:t>
      </w:r>
    </w:p>
    <w:p w14:paraId="2E2684E8" w14:textId="77777777" w:rsidR="009072DA" w:rsidRPr="005B2C0D" w:rsidRDefault="009072DA" w:rsidP="009072DA">
      <w:pPr>
        <w:ind w:left="284" w:firstLine="284"/>
        <w:rPr>
          <w:color w:val="000000"/>
        </w:rPr>
      </w:pPr>
      <w:r w:rsidRPr="005B2C0D">
        <w:t xml:space="preserve">1) </w:t>
      </w:r>
      <w:r w:rsidRPr="005B2C0D">
        <w:rPr>
          <w:color w:val="000000"/>
        </w:rPr>
        <w:t>atviro konkurso skelbime paskelbtame CVP IS</w:t>
      </w:r>
      <w:r w:rsidRPr="005B2C0D">
        <w:t xml:space="preserve"> </w:t>
      </w:r>
      <w:r w:rsidRPr="005B2C0D">
        <w:rPr>
          <w:color w:val="000000"/>
        </w:rPr>
        <w:t>ir Europos Sąjungos oficialiajame leidinyje;</w:t>
      </w:r>
    </w:p>
    <w:p w14:paraId="16C581F0" w14:textId="77777777" w:rsidR="009072DA" w:rsidRPr="005B2C0D" w:rsidRDefault="009072DA" w:rsidP="009072DA">
      <w:pPr>
        <w:ind w:left="284" w:firstLine="284"/>
        <w:rPr>
          <w:color w:val="000000"/>
        </w:rPr>
      </w:pPr>
      <w:r w:rsidRPr="005B2C0D">
        <w:rPr>
          <w:color w:val="000000"/>
        </w:rPr>
        <w:t>2) atviro konkurso sąlygose;</w:t>
      </w:r>
    </w:p>
    <w:p w14:paraId="4B3628A4" w14:textId="09E8B166" w:rsidR="54FEF77E" w:rsidRPr="005B2C0D" w:rsidRDefault="009072DA" w:rsidP="004A16B9">
      <w:pPr>
        <w:ind w:firstLine="567"/>
        <w:jc w:val="both"/>
        <w:rPr>
          <w:color w:val="000000"/>
        </w:rPr>
      </w:pPr>
      <w:r w:rsidRPr="005B2C0D">
        <w:rPr>
          <w:color w:val="000000"/>
        </w:rPr>
        <w:t>3) kituose pirkimo dokumentuose (jų paaiškinimuose, patikslinimuose).</w:t>
      </w:r>
    </w:p>
    <w:p w14:paraId="7799B34E" w14:textId="2091606E" w:rsidR="54FEF77E" w:rsidRDefault="54FEF77E" w:rsidP="54FEF77E">
      <w:pPr>
        <w:ind w:firstLine="567"/>
        <w:jc w:val="both"/>
        <w:rPr>
          <w:color w:val="000000" w:themeColor="text1"/>
        </w:rPr>
      </w:pPr>
    </w:p>
    <w:p w14:paraId="1C2AFF08" w14:textId="77777777" w:rsidR="003D4F55" w:rsidRDefault="003D4F55" w:rsidP="54FEF77E">
      <w:pPr>
        <w:ind w:firstLine="567"/>
        <w:jc w:val="both"/>
        <w:rPr>
          <w:color w:val="000000" w:themeColor="text1"/>
        </w:rPr>
      </w:pPr>
    </w:p>
    <w:p w14:paraId="4D117A9C" w14:textId="77777777" w:rsidR="003D4F55" w:rsidRDefault="003D4F55" w:rsidP="0016190B">
      <w:pPr>
        <w:tabs>
          <w:tab w:val="left" w:pos="993"/>
        </w:tabs>
        <w:ind w:firstLine="284"/>
        <w:jc w:val="both"/>
      </w:pPr>
    </w:p>
    <w:p w14:paraId="180327C8" w14:textId="7C57BD98" w:rsidR="00617DF5" w:rsidRPr="005B2C0D" w:rsidRDefault="00A17CF7" w:rsidP="0016190B">
      <w:pPr>
        <w:tabs>
          <w:tab w:val="left" w:pos="993"/>
        </w:tabs>
        <w:ind w:firstLine="284"/>
        <w:jc w:val="both"/>
      </w:pPr>
      <w:r w:rsidRPr="005B2C0D">
        <w:lastRenderedPageBreak/>
        <w:t>Mes siūlome paslaugas, kurios visiškai atitinka pirkimo dokumentuose nustatytus reikalavimus:</w:t>
      </w:r>
    </w:p>
    <w:tbl>
      <w:tblPr>
        <w:tblW w:w="5340" w:type="pct"/>
        <w:tblLook w:val="00A0" w:firstRow="1" w:lastRow="0" w:firstColumn="1" w:lastColumn="0" w:noHBand="0" w:noVBand="0"/>
      </w:tblPr>
      <w:tblGrid>
        <w:gridCol w:w="557"/>
        <w:gridCol w:w="2132"/>
        <w:gridCol w:w="1840"/>
        <w:gridCol w:w="1678"/>
        <w:gridCol w:w="1738"/>
        <w:gridCol w:w="1678"/>
      </w:tblGrid>
      <w:tr w:rsidR="005B2C0D" w:rsidRPr="005B2C0D" w14:paraId="639326F0" w14:textId="77777777" w:rsidTr="002324E1">
        <w:trPr>
          <w:trHeight w:val="611"/>
        </w:trPr>
        <w:tc>
          <w:tcPr>
            <w:tcW w:w="289"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77EF7F1B" w14:textId="77777777" w:rsidR="005B2C0D" w:rsidRPr="005B2C0D" w:rsidRDefault="005B2C0D" w:rsidP="00AB4E0E">
            <w:pPr>
              <w:autoSpaceDE w:val="0"/>
              <w:autoSpaceDN w:val="0"/>
              <w:adjustRightInd w:val="0"/>
              <w:jc w:val="center"/>
              <w:rPr>
                <w:rFonts w:eastAsia="Yu Mincho"/>
                <w:b/>
                <w:bCs/>
                <w:color w:val="000000"/>
              </w:rPr>
            </w:pPr>
            <w:r w:rsidRPr="005B2C0D">
              <w:rPr>
                <w:rFonts w:eastAsia="Yu Mincho"/>
                <w:b/>
                <w:bCs/>
                <w:color w:val="000000"/>
              </w:rPr>
              <w:t>Eil Nr.</w:t>
            </w:r>
          </w:p>
        </w:tc>
        <w:tc>
          <w:tcPr>
            <w:tcW w:w="1108"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39EC1B75" w14:textId="77777777" w:rsidR="005B2C0D" w:rsidRPr="005B2C0D" w:rsidRDefault="005B2C0D" w:rsidP="00AB4E0E">
            <w:pPr>
              <w:autoSpaceDE w:val="0"/>
              <w:autoSpaceDN w:val="0"/>
              <w:adjustRightInd w:val="0"/>
              <w:jc w:val="center"/>
              <w:rPr>
                <w:rFonts w:eastAsia="Yu Mincho"/>
                <w:b/>
                <w:bCs/>
                <w:color w:val="000000"/>
              </w:rPr>
            </w:pPr>
            <w:r w:rsidRPr="005B2C0D">
              <w:rPr>
                <w:rFonts w:eastAsia="Yu Mincho"/>
                <w:b/>
                <w:bCs/>
                <w:color w:val="000000"/>
              </w:rPr>
              <w:t>Paslaugų pavadinimas</w:t>
            </w:r>
          </w:p>
        </w:tc>
        <w:tc>
          <w:tcPr>
            <w:tcW w:w="956"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31E619AB" w14:textId="526BC046" w:rsidR="005B2C0D" w:rsidRPr="005B2C0D" w:rsidRDefault="005B2C0D" w:rsidP="00AB4E0E">
            <w:pPr>
              <w:autoSpaceDE w:val="0"/>
              <w:autoSpaceDN w:val="0"/>
              <w:adjustRightInd w:val="0"/>
              <w:jc w:val="center"/>
              <w:rPr>
                <w:rFonts w:eastAsia="Yu Mincho"/>
                <w:b/>
                <w:bCs/>
                <w:color w:val="000000"/>
              </w:rPr>
            </w:pPr>
            <w:r w:rsidRPr="005B2C0D">
              <w:rPr>
                <w:rFonts w:eastAsia="Yu Mincho"/>
                <w:b/>
                <w:bCs/>
                <w:color w:val="000000"/>
              </w:rPr>
              <w:t>Preliminarus paslaugų kiekis (valandos)</w:t>
            </w:r>
          </w:p>
        </w:tc>
        <w:tc>
          <w:tcPr>
            <w:tcW w:w="872"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63737781" w14:textId="77777777" w:rsidR="005B2C0D" w:rsidRPr="005B2C0D" w:rsidRDefault="005B2C0D" w:rsidP="00AB4E0E">
            <w:pPr>
              <w:autoSpaceDE w:val="0"/>
              <w:autoSpaceDN w:val="0"/>
              <w:adjustRightInd w:val="0"/>
              <w:jc w:val="center"/>
              <w:rPr>
                <w:rFonts w:eastAsia="Yu Mincho"/>
                <w:b/>
                <w:bCs/>
                <w:color w:val="000000"/>
              </w:rPr>
            </w:pPr>
            <w:r w:rsidRPr="005B2C0D">
              <w:rPr>
                <w:rFonts w:eastAsia="Yu Mincho"/>
                <w:b/>
                <w:bCs/>
                <w:color w:val="000000"/>
              </w:rPr>
              <w:t>Vienos valandos įkainis, Eur be PVM</w:t>
            </w:r>
          </w:p>
        </w:tc>
        <w:tc>
          <w:tcPr>
            <w:tcW w:w="903"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5FBC8D84" w14:textId="77777777" w:rsidR="005B2C0D" w:rsidRPr="005B2C0D" w:rsidRDefault="005B2C0D" w:rsidP="00AB4E0E">
            <w:pPr>
              <w:autoSpaceDE w:val="0"/>
              <w:autoSpaceDN w:val="0"/>
              <w:adjustRightInd w:val="0"/>
              <w:jc w:val="center"/>
              <w:rPr>
                <w:rFonts w:eastAsia="Yu Mincho"/>
                <w:b/>
                <w:bCs/>
                <w:color w:val="000000"/>
              </w:rPr>
            </w:pPr>
            <w:r w:rsidRPr="005B2C0D">
              <w:rPr>
                <w:rFonts w:eastAsia="Yu Mincho"/>
                <w:b/>
                <w:bCs/>
                <w:color w:val="000000"/>
              </w:rPr>
              <w:t>Vienos valandos įkainis, Eur su PVM</w:t>
            </w:r>
          </w:p>
        </w:tc>
        <w:tc>
          <w:tcPr>
            <w:tcW w:w="872"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5F8DF23E" w14:textId="267A07AB" w:rsidR="005B2C0D" w:rsidRPr="005B2C0D" w:rsidRDefault="00F51768" w:rsidP="00AB4E0E">
            <w:pPr>
              <w:autoSpaceDE w:val="0"/>
              <w:autoSpaceDN w:val="0"/>
              <w:adjustRightInd w:val="0"/>
              <w:jc w:val="center"/>
              <w:rPr>
                <w:rFonts w:eastAsia="Yu Mincho"/>
                <w:b/>
                <w:bCs/>
                <w:color w:val="000000"/>
              </w:rPr>
            </w:pPr>
            <w:r>
              <w:rPr>
                <w:rFonts w:eastAsia="Yu Mincho"/>
                <w:b/>
                <w:bCs/>
                <w:color w:val="000000"/>
              </w:rPr>
              <w:t>Bendra p</w:t>
            </w:r>
            <w:r w:rsidR="005B2C0D" w:rsidRPr="005B2C0D">
              <w:rPr>
                <w:rFonts w:eastAsia="Yu Mincho"/>
                <w:b/>
                <w:bCs/>
                <w:color w:val="000000"/>
              </w:rPr>
              <w:t>aslaugų kaina, Eur be PVM</w:t>
            </w:r>
          </w:p>
        </w:tc>
      </w:tr>
      <w:tr w:rsidR="005B2C0D" w:rsidRPr="005B2C0D" w14:paraId="26049CD1" w14:textId="77777777" w:rsidTr="002324E1">
        <w:trPr>
          <w:trHeight w:val="357"/>
        </w:trPr>
        <w:tc>
          <w:tcPr>
            <w:tcW w:w="289" w:type="pct"/>
            <w:tcBorders>
              <w:top w:val="single" w:sz="6" w:space="0" w:color="000000"/>
              <w:left w:val="single" w:sz="6" w:space="0" w:color="000000"/>
              <w:bottom w:val="single" w:sz="6" w:space="0" w:color="000000"/>
              <w:right w:val="single" w:sz="6" w:space="0" w:color="000000"/>
            </w:tcBorders>
            <w:vAlign w:val="center"/>
          </w:tcPr>
          <w:p w14:paraId="1F49AD0A" w14:textId="77777777" w:rsidR="005B2C0D" w:rsidRPr="005B2C0D" w:rsidRDefault="005B2C0D" w:rsidP="00AB4E0E">
            <w:pPr>
              <w:autoSpaceDE w:val="0"/>
              <w:autoSpaceDN w:val="0"/>
              <w:adjustRightInd w:val="0"/>
              <w:jc w:val="center"/>
              <w:rPr>
                <w:rFonts w:eastAsia="Yu Mincho"/>
                <w:i/>
                <w:iCs/>
                <w:color w:val="000000"/>
              </w:rPr>
            </w:pPr>
            <w:r w:rsidRPr="005B2C0D">
              <w:rPr>
                <w:rFonts w:eastAsia="Yu Mincho"/>
                <w:i/>
                <w:iCs/>
                <w:color w:val="000000"/>
              </w:rPr>
              <w:t>1</w:t>
            </w:r>
          </w:p>
        </w:tc>
        <w:tc>
          <w:tcPr>
            <w:tcW w:w="1108" w:type="pct"/>
            <w:tcBorders>
              <w:top w:val="single" w:sz="6" w:space="0" w:color="000000"/>
              <w:left w:val="single" w:sz="6" w:space="0" w:color="000000"/>
              <w:bottom w:val="single" w:sz="6" w:space="0" w:color="000000"/>
              <w:right w:val="single" w:sz="6" w:space="0" w:color="000000"/>
            </w:tcBorders>
            <w:vAlign w:val="center"/>
          </w:tcPr>
          <w:p w14:paraId="68802907" w14:textId="77777777" w:rsidR="005B2C0D" w:rsidRPr="005B2C0D" w:rsidRDefault="005B2C0D" w:rsidP="00AB4E0E">
            <w:pPr>
              <w:autoSpaceDE w:val="0"/>
              <w:autoSpaceDN w:val="0"/>
              <w:adjustRightInd w:val="0"/>
              <w:jc w:val="center"/>
              <w:rPr>
                <w:rFonts w:eastAsia="Yu Mincho"/>
                <w:i/>
                <w:iCs/>
                <w:color w:val="000000"/>
              </w:rPr>
            </w:pPr>
            <w:r w:rsidRPr="005B2C0D">
              <w:rPr>
                <w:rFonts w:eastAsia="Yu Mincho"/>
                <w:i/>
                <w:iCs/>
                <w:color w:val="000000"/>
              </w:rPr>
              <w:t>2</w:t>
            </w:r>
          </w:p>
        </w:tc>
        <w:tc>
          <w:tcPr>
            <w:tcW w:w="956" w:type="pct"/>
            <w:tcBorders>
              <w:top w:val="single" w:sz="6" w:space="0" w:color="000000"/>
              <w:left w:val="single" w:sz="6" w:space="0" w:color="000000"/>
              <w:bottom w:val="single" w:sz="6" w:space="0" w:color="000000"/>
              <w:right w:val="single" w:sz="6" w:space="0" w:color="000000"/>
            </w:tcBorders>
            <w:vAlign w:val="center"/>
          </w:tcPr>
          <w:p w14:paraId="17B2EDED" w14:textId="77777777" w:rsidR="005B2C0D" w:rsidRPr="005B2C0D" w:rsidRDefault="005B2C0D" w:rsidP="00AB4E0E">
            <w:pPr>
              <w:autoSpaceDE w:val="0"/>
              <w:autoSpaceDN w:val="0"/>
              <w:adjustRightInd w:val="0"/>
              <w:jc w:val="center"/>
              <w:rPr>
                <w:rFonts w:eastAsia="Yu Mincho"/>
                <w:i/>
                <w:iCs/>
                <w:color w:val="000000"/>
              </w:rPr>
            </w:pPr>
            <w:r w:rsidRPr="005B2C0D">
              <w:rPr>
                <w:rFonts w:eastAsia="Yu Mincho"/>
                <w:i/>
                <w:iCs/>
                <w:color w:val="000000"/>
              </w:rPr>
              <w:t>3</w:t>
            </w:r>
          </w:p>
        </w:tc>
        <w:tc>
          <w:tcPr>
            <w:tcW w:w="872" w:type="pct"/>
            <w:tcBorders>
              <w:top w:val="single" w:sz="6" w:space="0" w:color="000000"/>
              <w:left w:val="single" w:sz="6" w:space="0" w:color="000000"/>
              <w:bottom w:val="single" w:sz="6" w:space="0" w:color="000000"/>
              <w:right w:val="single" w:sz="6" w:space="0" w:color="000000"/>
            </w:tcBorders>
            <w:vAlign w:val="center"/>
          </w:tcPr>
          <w:p w14:paraId="465E64A7" w14:textId="77777777" w:rsidR="005B2C0D" w:rsidRPr="005B2C0D" w:rsidRDefault="005B2C0D" w:rsidP="00AB4E0E">
            <w:pPr>
              <w:autoSpaceDE w:val="0"/>
              <w:autoSpaceDN w:val="0"/>
              <w:adjustRightInd w:val="0"/>
              <w:jc w:val="center"/>
              <w:rPr>
                <w:rFonts w:eastAsia="Yu Mincho"/>
                <w:i/>
                <w:iCs/>
                <w:color w:val="000000"/>
              </w:rPr>
            </w:pPr>
            <w:r w:rsidRPr="005B2C0D">
              <w:rPr>
                <w:rFonts w:eastAsia="Yu Mincho"/>
                <w:i/>
                <w:iCs/>
                <w:color w:val="000000"/>
              </w:rPr>
              <w:t>4</w:t>
            </w:r>
          </w:p>
        </w:tc>
        <w:tc>
          <w:tcPr>
            <w:tcW w:w="903" w:type="pct"/>
            <w:tcBorders>
              <w:top w:val="single" w:sz="6" w:space="0" w:color="000000"/>
              <w:left w:val="single" w:sz="6" w:space="0" w:color="000000"/>
              <w:bottom w:val="single" w:sz="6" w:space="0" w:color="000000"/>
              <w:right w:val="single" w:sz="6" w:space="0" w:color="000000"/>
            </w:tcBorders>
            <w:vAlign w:val="center"/>
          </w:tcPr>
          <w:p w14:paraId="2E48466B" w14:textId="77777777" w:rsidR="005B2C0D" w:rsidRPr="005B2C0D" w:rsidRDefault="005B2C0D" w:rsidP="00AB4E0E">
            <w:pPr>
              <w:autoSpaceDE w:val="0"/>
              <w:autoSpaceDN w:val="0"/>
              <w:adjustRightInd w:val="0"/>
              <w:jc w:val="center"/>
              <w:rPr>
                <w:rFonts w:eastAsia="Yu Mincho"/>
                <w:i/>
                <w:iCs/>
                <w:color w:val="000000"/>
              </w:rPr>
            </w:pPr>
            <w:r w:rsidRPr="005B2C0D">
              <w:rPr>
                <w:rFonts w:eastAsia="Yu Mincho"/>
                <w:i/>
                <w:iCs/>
                <w:color w:val="000000"/>
              </w:rPr>
              <w:t>5</w:t>
            </w:r>
          </w:p>
        </w:tc>
        <w:tc>
          <w:tcPr>
            <w:tcW w:w="872" w:type="pct"/>
            <w:tcBorders>
              <w:top w:val="single" w:sz="6" w:space="0" w:color="000000"/>
              <w:left w:val="single" w:sz="6" w:space="0" w:color="000000"/>
              <w:bottom w:val="single" w:sz="6" w:space="0" w:color="000000"/>
              <w:right w:val="single" w:sz="6" w:space="0" w:color="000000"/>
            </w:tcBorders>
            <w:vAlign w:val="center"/>
          </w:tcPr>
          <w:p w14:paraId="25C231FE" w14:textId="77777777" w:rsidR="005B2C0D" w:rsidRPr="005B2C0D" w:rsidRDefault="005B2C0D" w:rsidP="00AB4E0E">
            <w:pPr>
              <w:autoSpaceDE w:val="0"/>
              <w:autoSpaceDN w:val="0"/>
              <w:adjustRightInd w:val="0"/>
              <w:jc w:val="center"/>
              <w:rPr>
                <w:rFonts w:eastAsia="Yu Mincho"/>
                <w:i/>
                <w:iCs/>
                <w:color w:val="000000"/>
              </w:rPr>
            </w:pPr>
            <w:r w:rsidRPr="005B2C0D">
              <w:rPr>
                <w:rFonts w:eastAsia="Yu Mincho"/>
                <w:i/>
                <w:iCs/>
                <w:color w:val="000000"/>
              </w:rPr>
              <w:t xml:space="preserve">6 = </w:t>
            </w:r>
            <w:r w:rsidRPr="005B2C0D">
              <w:rPr>
                <w:rFonts w:eastAsia="Yu Mincho"/>
                <w:b/>
                <w:i/>
                <w:iCs/>
                <w:color w:val="000000"/>
              </w:rPr>
              <w:t>(3*4)</w:t>
            </w:r>
          </w:p>
        </w:tc>
      </w:tr>
      <w:tr w:rsidR="005B2C0D" w:rsidRPr="005B2C0D" w14:paraId="0B25227E" w14:textId="77777777" w:rsidTr="002324E1">
        <w:trPr>
          <w:trHeight w:val="611"/>
        </w:trPr>
        <w:tc>
          <w:tcPr>
            <w:tcW w:w="289" w:type="pct"/>
            <w:tcBorders>
              <w:top w:val="single" w:sz="6" w:space="0" w:color="000000"/>
              <w:left w:val="single" w:sz="6" w:space="0" w:color="000000"/>
              <w:bottom w:val="single" w:sz="6" w:space="0" w:color="000000"/>
              <w:right w:val="single" w:sz="6" w:space="0" w:color="000000"/>
            </w:tcBorders>
          </w:tcPr>
          <w:p w14:paraId="1A00B29A" w14:textId="77777777" w:rsidR="005B2C0D" w:rsidRPr="005B2C0D" w:rsidRDefault="005B2C0D" w:rsidP="00AB4E0E">
            <w:pPr>
              <w:autoSpaceDE w:val="0"/>
              <w:autoSpaceDN w:val="0"/>
              <w:adjustRightInd w:val="0"/>
              <w:jc w:val="center"/>
              <w:rPr>
                <w:rFonts w:eastAsia="Yu Mincho"/>
                <w:bCs/>
                <w:color w:val="000000"/>
              </w:rPr>
            </w:pPr>
            <w:r w:rsidRPr="005B2C0D">
              <w:rPr>
                <w:rFonts w:eastAsia="Yu Mincho"/>
                <w:bCs/>
                <w:color w:val="000000"/>
              </w:rPr>
              <w:t>1.</w:t>
            </w:r>
          </w:p>
        </w:tc>
        <w:tc>
          <w:tcPr>
            <w:tcW w:w="1108" w:type="pct"/>
            <w:tcBorders>
              <w:top w:val="single" w:sz="6" w:space="0" w:color="000000"/>
              <w:left w:val="single" w:sz="6" w:space="0" w:color="000000"/>
              <w:bottom w:val="single" w:sz="6" w:space="0" w:color="000000"/>
              <w:right w:val="single" w:sz="6" w:space="0" w:color="000000"/>
            </w:tcBorders>
          </w:tcPr>
          <w:p w14:paraId="27D08C06" w14:textId="50D84923" w:rsidR="005B2C0D" w:rsidRPr="005B2C0D" w:rsidRDefault="004540BA" w:rsidP="00AB4E0E">
            <w:pPr>
              <w:autoSpaceDE w:val="0"/>
              <w:autoSpaceDN w:val="0"/>
              <w:adjustRightInd w:val="0"/>
              <w:rPr>
                <w:rFonts w:eastAsia="Yu Mincho"/>
                <w:color w:val="000000"/>
              </w:rPr>
            </w:pPr>
            <w:r>
              <w:rPr>
                <w:rFonts w:eastAsia="Yu Mincho"/>
              </w:rPr>
              <w:t xml:space="preserve">Rizikos vertinimo srities konsultacijų paslaugos </w:t>
            </w:r>
          </w:p>
        </w:tc>
        <w:tc>
          <w:tcPr>
            <w:tcW w:w="956" w:type="pct"/>
            <w:tcBorders>
              <w:top w:val="single" w:sz="6" w:space="0" w:color="000000"/>
              <w:left w:val="single" w:sz="6" w:space="0" w:color="000000"/>
              <w:bottom w:val="single" w:sz="6" w:space="0" w:color="000000"/>
              <w:right w:val="single" w:sz="6" w:space="0" w:color="000000"/>
            </w:tcBorders>
          </w:tcPr>
          <w:p w14:paraId="06988000" w14:textId="77777777" w:rsidR="005B2C0D" w:rsidRPr="005B2C0D" w:rsidRDefault="005B2C0D" w:rsidP="00AB4E0E">
            <w:pPr>
              <w:autoSpaceDE w:val="0"/>
              <w:autoSpaceDN w:val="0"/>
              <w:adjustRightInd w:val="0"/>
              <w:jc w:val="center"/>
              <w:rPr>
                <w:rFonts w:eastAsia="Yu Mincho"/>
                <w:b/>
                <w:color w:val="000000"/>
              </w:rPr>
            </w:pPr>
          </w:p>
          <w:p w14:paraId="23732DDC" w14:textId="2EE6D09B" w:rsidR="005B2C0D" w:rsidRPr="005B2C0D" w:rsidRDefault="005A4C6B" w:rsidP="00AB4E0E">
            <w:pPr>
              <w:autoSpaceDE w:val="0"/>
              <w:autoSpaceDN w:val="0"/>
              <w:adjustRightInd w:val="0"/>
              <w:jc w:val="center"/>
              <w:rPr>
                <w:rFonts w:eastAsia="Yu Mincho"/>
                <w:b/>
                <w:color w:val="000000"/>
              </w:rPr>
            </w:pPr>
            <w:r w:rsidRPr="6B3AEE28">
              <w:t>692</w:t>
            </w:r>
          </w:p>
        </w:tc>
        <w:tc>
          <w:tcPr>
            <w:tcW w:w="872" w:type="pct"/>
            <w:tcBorders>
              <w:top w:val="single" w:sz="6" w:space="0" w:color="000000"/>
              <w:left w:val="single" w:sz="6" w:space="0" w:color="000000"/>
              <w:bottom w:val="single" w:sz="6" w:space="0" w:color="000000"/>
              <w:right w:val="single" w:sz="6" w:space="0" w:color="000000"/>
            </w:tcBorders>
          </w:tcPr>
          <w:p w14:paraId="14B30AB2" w14:textId="77777777" w:rsidR="005B2C0D" w:rsidRPr="005B2C0D" w:rsidRDefault="005B2C0D" w:rsidP="00AB4E0E">
            <w:pPr>
              <w:autoSpaceDE w:val="0"/>
              <w:autoSpaceDN w:val="0"/>
              <w:adjustRightInd w:val="0"/>
              <w:jc w:val="center"/>
              <w:rPr>
                <w:rFonts w:eastAsia="Yu Mincho"/>
                <w:color w:val="000000"/>
              </w:rPr>
            </w:pPr>
          </w:p>
          <w:p w14:paraId="35D70DC7" w14:textId="77777777" w:rsidR="005B2C0D" w:rsidRPr="005B2C0D" w:rsidRDefault="005B2C0D" w:rsidP="00384FAB">
            <w:pPr>
              <w:autoSpaceDE w:val="0"/>
              <w:autoSpaceDN w:val="0"/>
              <w:adjustRightInd w:val="0"/>
              <w:jc w:val="center"/>
              <w:rPr>
                <w:rFonts w:eastAsia="Yu Mincho"/>
                <w:color w:val="000000"/>
              </w:rPr>
            </w:pPr>
          </w:p>
        </w:tc>
        <w:tc>
          <w:tcPr>
            <w:tcW w:w="903" w:type="pct"/>
            <w:tcBorders>
              <w:top w:val="single" w:sz="6" w:space="0" w:color="000000"/>
              <w:left w:val="single" w:sz="6" w:space="0" w:color="000000"/>
              <w:bottom w:val="single" w:sz="6" w:space="0" w:color="000000"/>
              <w:right w:val="single" w:sz="6" w:space="0" w:color="000000"/>
            </w:tcBorders>
          </w:tcPr>
          <w:p w14:paraId="2333E394" w14:textId="77777777" w:rsidR="005B2C0D" w:rsidRPr="005B2C0D" w:rsidRDefault="005B2C0D" w:rsidP="00AB4E0E">
            <w:pPr>
              <w:autoSpaceDE w:val="0"/>
              <w:autoSpaceDN w:val="0"/>
              <w:adjustRightInd w:val="0"/>
              <w:jc w:val="center"/>
              <w:rPr>
                <w:rFonts w:eastAsia="Yu Mincho"/>
                <w:color w:val="000000"/>
              </w:rPr>
            </w:pPr>
          </w:p>
        </w:tc>
        <w:tc>
          <w:tcPr>
            <w:tcW w:w="872" w:type="pct"/>
            <w:tcBorders>
              <w:top w:val="single" w:sz="6" w:space="0" w:color="000000"/>
              <w:left w:val="single" w:sz="6" w:space="0" w:color="000000"/>
              <w:bottom w:val="single" w:sz="6" w:space="0" w:color="000000"/>
              <w:right w:val="single" w:sz="6" w:space="0" w:color="000000"/>
            </w:tcBorders>
          </w:tcPr>
          <w:p w14:paraId="5E47FF97" w14:textId="77777777" w:rsidR="005B2C0D" w:rsidRPr="005B2C0D" w:rsidRDefault="005B2C0D" w:rsidP="00AB4E0E">
            <w:pPr>
              <w:autoSpaceDE w:val="0"/>
              <w:autoSpaceDN w:val="0"/>
              <w:adjustRightInd w:val="0"/>
              <w:jc w:val="center"/>
              <w:rPr>
                <w:rFonts w:eastAsia="Yu Mincho"/>
                <w:color w:val="000000"/>
              </w:rPr>
            </w:pPr>
          </w:p>
        </w:tc>
      </w:tr>
    </w:tbl>
    <w:tbl>
      <w:tblPr>
        <w:tblStyle w:val="TableGrid"/>
        <w:tblW w:w="5345" w:type="pct"/>
        <w:tblInd w:w="-5" w:type="dxa"/>
        <w:tblLook w:val="04A0" w:firstRow="1" w:lastRow="0" w:firstColumn="1" w:lastColumn="0" w:noHBand="0" w:noVBand="1"/>
      </w:tblPr>
      <w:tblGrid>
        <w:gridCol w:w="7938"/>
        <w:gridCol w:w="1700"/>
      </w:tblGrid>
      <w:tr w:rsidR="003E469C" w:rsidRPr="005B2C0D" w14:paraId="3179BAC3" w14:textId="77777777" w:rsidTr="006A3EDA">
        <w:trPr>
          <w:trHeight w:val="20"/>
        </w:trPr>
        <w:tc>
          <w:tcPr>
            <w:tcW w:w="4118" w:type="pct"/>
            <w:tcBorders>
              <w:top w:val="single" w:sz="4" w:space="0" w:color="auto"/>
              <w:left w:val="single" w:sz="4" w:space="0" w:color="auto"/>
              <w:bottom w:val="single" w:sz="4" w:space="0" w:color="auto"/>
              <w:right w:val="single" w:sz="4" w:space="0" w:color="auto"/>
            </w:tcBorders>
            <w:vAlign w:val="center"/>
          </w:tcPr>
          <w:p w14:paraId="4EFBBCA6" w14:textId="4D59A52D" w:rsidR="003E469C" w:rsidRPr="005B2C0D" w:rsidRDefault="003E469C" w:rsidP="003E469C">
            <w:pPr>
              <w:tabs>
                <w:tab w:val="left" w:pos="567"/>
              </w:tabs>
              <w:contextualSpacing/>
              <w:jc w:val="right"/>
              <w:rPr>
                <w:b/>
                <w:bCs/>
                <w:iCs/>
                <w:color w:val="000000"/>
              </w:rPr>
            </w:pPr>
            <w:r w:rsidRPr="005B2C0D">
              <w:rPr>
                <w:b/>
                <w:bCs/>
                <w:iCs/>
                <w:color w:val="000000"/>
              </w:rPr>
              <w:t xml:space="preserve">PVM </w:t>
            </w:r>
            <w:r w:rsidR="00036850" w:rsidRPr="005B2C0D">
              <w:rPr>
                <w:b/>
                <w:bCs/>
                <w:iCs/>
                <w:color w:val="000000"/>
              </w:rPr>
              <w:t>[</w:t>
            </w:r>
            <w:r w:rsidRPr="005B2C0D">
              <w:rPr>
                <w:b/>
                <w:bCs/>
                <w:iCs/>
                <w:color w:val="000000"/>
              </w:rPr>
              <w:t xml:space="preserve"> proc.</w:t>
            </w:r>
            <w:r w:rsidR="00036850" w:rsidRPr="005B2C0D">
              <w:rPr>
                <w:b/>
                <w:bCs/>
                <w:iCs/>
                <w:color w:val="000000"/>
              </w:rPr>
              <w:t>]</w:t>
            </w:r>
            <w:r w:rsidRPr="005B2C0D">
              <w:rPr>
                <w:b/>
                <w:bCs/>
                <w:iCs/>
                <w:color w:val="000000"/>
              </w:rPr>
              <w:t xml:space="preserve"> suma Eur:</w:t>
            </w:r>
          </w:p>
        </w:tc>
        <w:tc>
          <w:tcPr>
            <w:tcW w:w="882" w:type="pct"/>
            <w:tcBorders>
              <w:top w:val="single" w:sz="4" w:space="0" w:color="auto"/>
              <w:left w:val="single" w:sz="4" w:space="0" w:color="auto"/>
              <w:bottom w:val="single" w:sz="12" w:space="0" w:color="auto"/>
              <w:right w:val="single" w:sz="4" w:space="0" w:color="auto"/>
            </w:tcBorders>
          </w:tcPr>
          <w:p w14:paraId="2A80FD14" w14:textId="2C9D0F51" w:rsidR="003E469C" w:rsidRPr="005B2C0D" w:rsidRDefault="003E469C" w:rsidP="00617DF5">
            <w:pPr>
              <w:tabs>
                <w:tab w:val="left" w:pos="993"/>
              </w:tabs>
              <w:ind w:firstLine="284"/>
              <w:jc w:val="both"/>
            </w:pPr>
          </w:p>
        </w:tc>
      </w:tr>
      <w:tr w:rsidR="00036850" w:rsidRPr="005B2C0D" w14:paraId="4AF96C6F" w14:textId="77777777" w:rsidTr="006A3EDA">
        <w:trPr>
          <w:trHeight w:val="20"/>
        </w:trPr>
        <w:tc>
          <w:tcPr>
            <w:tcW w:w="4118" w:type="pct"/>
            <w:tcBorders>
              <w:top w:val="single" w:sz="4" w:space="0" w:color="auto"/>
              <w:left w:val="single" w:sz="4" w:space="0" w:color="auto"/>
              <w:bottom w:val="single" w:sz="4" w:space="0" w:color="auto"/>
              <w:right w:val="single" w:sz="4" w:space="0" w:color="auto"/>
            </w:tcBorders>
            <w:vAlign w:val="center"/>
          </w:tcPr>
          <w:p w14:paraId="0A4403DD" w14:textId="5B0A7B53" w:rsidR="00036850" w:rsidRPr="005B2C0D" w:rsidRDefault="00036850" w:rsidP="003E469C">
            <w:pPr>
              <w:tabs>
                <w:tab w:val="left" w:pos="567"/>
              </w:tabs>
              <w:contextualSpacing/>
              <w:jc w:val="right"/>
              <w:rPr>
                <w:b/>
                <w:bCs/>
                <w:iCs/>
                <w:color w:val="000000"/>
              </w:rPr>
            </w:pPr>
            <w:r w:rsidRPr="005B2C0D">
              <w:rPr>
                <w:rFonts w:eastAsia="Times New Roman"/>
                <w:b/>
              </w:rPr>
              <w:t>Bendra pasiūlymo kaina, Eur su PVM:</w:t>
            </w:r>
          </w:p>
        </w:tc>
        <w:tc>
          <w:tcPr>
            <w:tcW w:w="882" w:type="pct"/>
            <w:tcBorders>
              <w:top w:val="single" w:sz="4" w:space="0" w:color="auto"/>
              <w:left w:val="single" w:sz="4" w:space="0" w:color="auto"/>
              <w:bottom w:val="single" w:sz="12" w:space="0" w:color="auto"/>
              <w:right w:val="single" w:sz="4" w:space="0" w:color="auto"/>
            </w:tcBorders>
          </w:tcPr>
          <w:p w14:paraId="6E54EC48" w14:textId="206167E0" w:rsidR="00036850" w:rsidRPr="005B2C0D" w:rsidRDefault="00036850" w:rsidP="00617DF5">
            <w:pPr>
              <w:tabs>
                <w:tab w:val="left" w:pos="993"/>
              </w:tabs>
              <w:ind w:firstLine="284"/>
              <w:jc w:val="both"/>
            </w:pPr>
          </w:p>
        </w:tc>
      </w:tr>
    </w:tbl>
    <w:p w14:paraId="246408E2" w14:textId="26A4AE60" w:rsidR="00F51768" w:rsidRDefault="00E00916" w:rsidP="005A7FE0">
      <w:pPr>
        <w:tabs>
          <w:tab w:val="left" w:pos="993"/>
        </w:tabs>
        <w:ind w:firstLine="284"/>
        <w:jc w:val="both"/>
        <w:rPr>
          <w:b/>
          <w:bCs/>
          <w:i/>
          <w:iCs/>
        </w:rPr>
      </w:pPr>
      <w:r w:rsidRPr="005B2C0D">
        <w:rPr>
          <w:b/>
          <w:bCs/>
          <w:i/>
          <w:iCs/>
        </w:rPr>
        <w:t>Pasta</w:t>
      </w:r>
      <w:r w:rsidR="00F51768">
        <w:rPr>
          <w:b/>
          <w:bCs/>
          <w:i/>
          <w:iCs/>
        </w:rPr>
        <w:t>b</w:t>
      </w:r>
      <w:r w:rsidR="00A74F57">
        <w:rPr>
          <w:b/>
          <w:bCs/>
          <w:i/>
          <w:iCs/>
        </w:rPr>
        <w:t>os</w:t>
      </w:r>
      <w:r w:rsidRPr="005B2C0D">
        <w:rPr>
          <w:b/>
          <w:bCs/>
          <w:i/>
          <w:iCs/>
        </w:rPr>
        <w:t>:</w:t>
      </w:r>
    </w:p>
    <w:p w14:paraId="02B1A16D" w14:textId="50AA8248" w:rsidR="00E00916" w:rsidRDefault="001F64A8" w:rsidP="005A7FE0">
      <w:pPr>
        <w:tabs>
          <w:tab w:val="left" w:pos="993"/>
        </w:tabs>
        <w:ind w:left="284"/>
        <w:jc w:val="both"/>
        <w:rPr>
          <w:bCs/>
          <w:i/>
          <w:iCs/>
        </w:rPr>
      </w:pPr>
      <w:r w:rsidRPr="00ED7BF1">
        <w:rPr>
          <w:bCs/>
          <w:i/>
          <w:iCs/>
        </w:rPr>
        <w:t>P</w:t>
      </w:r>
      <w:r w:rsidR="00E00916" w:rsidRPr="00ED7BF1">
        <w:rPr>
          <w:bCs/>
          <w:i/>
          <w:iCs/>
        </w:rPr>
        <w:t>aslaugos perkamos pagal fiksuotą įkainį, užsakant pagal poreikį.</w:t>
      </w:r>
      <w:r w:rsidR="00ED7BF1">
        <w:rPr>
          <w:bCs/>
          <w:i/>
          <w:iCs/>
        </w:rPr>
        <w:t xml:space="preserve"> </w:t>
      </w:r>
      <w:r w:rsidR="00E00916" w:rsidRPr="00ED7BF1">
        <w:rPr>
          <w:bCs/>
          <w:i/>
          <w:iCs/>
        </w:rPr>
        <w:t xml:space="preserve">Nurodytas </w:t>
      </w:r>
      <w:r w:rsidR="002C17C8" w:rsidRPr="00ED7BF1">
        <w:rPr>
          <w:bCs/>
          <w:i/>
          <w:iCs/>
        </w:rPr>
        <w:t>preliminarus</w:t>
      </w:r>
      <w:r w:rsidR="00E00916" w:rsidRPr="00ED7BF1">
        <w:rPr>
          <w:bCs/>
          <w:i/>
          <w:iCs/>
        </w:rPr>
        <w:t xml:space="preserve"> paslaugų kiekis darbo valandomis, kuris gali būti įsigytas pirkimo sutarties vykdymo metu. Perkančioji organizacija neįsipareigoja, kad būtent toks kiekis bus įsigytas. Perkančioji organizacija paslaugas įsigys pagal poreikį.</w:t>
      </w:r>
    </w:p>
    <w:p w14:paraId="3C644BE7" w14:textId="5DD728A9" w:rsidR="00A74F57" w:rsidRPr="00ED7BF1" w:rsidRDefault="00A74F57" w:rsidP="005A7FE0">
      <w:pPr>
        <w:tabs>
          <w:tab w:val="left" w:pos="993"/>
        </w:tabs>
        <w:ind w:firstLine="284"/>
        <w:jc w:val="both"/>
        <w:rPr>
          <w:bCs/>
          <w:i/>
          <w:iCs/>
        </w:rPr>
      </w:pPr>
      <w:r w:rsidRPr="00A74F57">
        <w:rPr>
          <w:bCs/>
          <w:i/>
          <w:iCs/>
        </w:rPr>
        <w:t xml:space="preserve">Jei bendra kaina yra didesnė už maksimalią pirkimo objektui skirtą lėšų sumą, numatytą specialiųjų pirkimo sąlygų 2.3. punkte, </w:t>
      </w:r>
      <w:r w:rsidRPr="00A74F57">
        <w:rPr>
          <w:bCs/>
          <w:i/>
          <w:iCs/>
          <w:u w:val="single"/>
        </w:rPr>
        <w:t>tiekėjo pasiūlymas bus atmestas</w:t>
      </w:r>
      <w:r w:rsidRPr="00A74F57">
        <w:rPr>
          <w:bCs/>
          <w:i/>
          <w:iCs/>
        </w:rPr>
        <w:t>.</w:t>
      </w:r>
    </w:p>
    <w:p w14:paraId="3681389D" w14:textId="77777777" w:rsidR="00FD1A2B" w:rsidRPr="00ED7BF1" w:rsidRDefault="00FD1A2B" w:rsidP="00262F8A">
      <w:pPr>
        <w:tabs>
          <w:tab w:val="left" w:pos="993"/>
        </w:tabs>
        <w:ind w:firstLine="284"/>
        <w:jc w:val="both"/>
      </w:pPr>
    </w:p>
    <w:p w14:paraId="39C7711C" w14:textId="4A77E7CD" w:rsidR="008743A1" w:rsidRPr="005B2C0D" w:rsidRDefault="008743A1" w:rsidP="008743A1">
      <w:pPr>
        <w:jc w:val="both"/>
        <w:rPr>
          <w:bCs/>
        </w:rPr>
      </w:pPr>
      <w:r w:rsidRPr="00ED7BF1">
        <w:rPr>
          <w:bCs/>
        </w:rPr>
        <w:t>Į šią sumą įeina visi Tiekėjo mokami mokesčiai bei kitos su Paslaugų teikimo</w:t>
      </w:r>
      <w:r w:rsidRPr="005B2C0D">
        <w:rPr>
          <w:bCs/>
        </w:rPr>
        <w:t xml:space="preserve"> susijusios Tiekėjo patiriamos išlaidos. Visos kainos/įkainiai turi būti skaičiuojamos tikslumo lygiu iki euro šimtųjų dalių (t. y. du skaičiai po kablelio).</w:t>
      </w:r>
    </w:p>
    <w:p w14:paraId="334B1DCF" w14:textId="77777777" w:rsidR="008743A1" w:rsidRPr="005B2C0D" w:rsidRDefault="008743A1" w:rsidP="008743A1">
      <w:pPr>
        <w:jc w:val="both"/>
        <w:rPr>
          <w:bCs/>
        </w:rPr>
      </w:pPr>
    </w:p>
    <w:p w14:paraId="63C3517C" w14:textId="7F23CF3F" w:rsidR="008743A1" w:rsidRPr="005B2C0D" w:rsidRDefault="008743A1" w:rsidP="008743A1">
      <w:pPr>
        <w:jc w:val="both"/>
        <w:rPr>
          <w:bCs/>
        </w:rPr>
      </w:pPr>
      <w:r w:rsidRPr="005B2C0D">
        <w:rPr>
          <w:bCs/>
        </w:rPr>
        <w:t>Pasiūlymo kaina Eur su PVM žodžiais yra: ___________________________________.</w:t>
      </w:r>
    </w:p>
    <w:p w14:paraId="5719E03B" w14:textId="77777777" w:rsidR="008743A1" w:rsidRPr="005B2C0D" w:rsidRDefault="008743A1" w:rsidP="008743A1">
      <w:pPr>
        <w:jc w:val="both"/>
        <w:rPr>
          <w:bCs/>
        </w:rPr>
      </w:pPr>
    </w:p>
    <w:p w14:paraId="3ABC1D84" w14:textId="44800A9C" w:rsidR="008743A1" w:rsidRPr="005B2C0D" w:rsidRDefault="008743A1" w:rsidP="008743A1">
      <w:pPr>
        <w:jc w:val="both"/>
        <w:rPr>
          <w:bCs/>
        </w:rPr>
      </w:pPr>
      <w:r w:rsidRPr="005B2C0D">
        <w:rPr>
          <w:bCs/>
        </w:rPr>
        <w:t>Tais atvejais, kai pagal galiojančius teisės aktus tiekėjui nereikia mokėti PVM, tiekėjas atitinkamos pasiūlymo skilties nepildo ir nurodo priežastis, dėl kurių PVM nemokamas: _________________________________.</w:t>
      </w:r>
    </w:p>
    <w:p w14:paraId="428A75C0" w14:textId="77777777" w:rsidR="00B71DE1" w:rsidRPr="005B2C0D" w:rsidRDefault="00B71DE1" w:rsidP="003A4FF2">
      <w:pPr>
        <w:suppressAutoHyphens/>
        <w:jc w:val="both"/>
        <w:rPr>
          <w:rFonts w:eastAsia="Calibri"/>
          <w:bCs/>
          <w:iCs/>
        </w:rPr>
      </w:pPr>
    </w:p>
    <w:p w14:paraId="53706B33" w14:textId="43DFC100" w:rsidR="00FD1A2B" w:rsidRPr="005B2C0D" w:rsidRDefault="00B71DE1" w:rsidP="00F4359B">
      <w:pPr>
        <w:suppressAutoHyphens/>
        <w:ind w:firstLine="284"/>
        <w:jc w:val="both"/>
        <w:rPr>
          <w:rFonts w:eastAsia="Calibri"/>
        </w:rPr>
      </w:pPr>
      <w:r w:rsidRPr="005B2C0D">
        <w:rPr>
          <w:rFonts w:eastAsia="Calibri"/>
        </w:rPr>
        <w:t xml:space="preserve">Teikdami šį pasiūlymą mes patvirtiname, kad į mūsų siūlomą Paslaugų kainą įskaičiuoti visi mokesčiai ir visos pirkimo sutarties vykdymo išlaidos, </w:t>
      </w:r>
      <w:r w:rsidRPr="005B2C0D">
        <w:rPr>
          <w:rFonts w:eastAsia="Calibri"/>
          <w:color w:val="000000"/>
        </w:rPr>
        <w:t xml:space="preserve">tame tarpe ir mokėjimo dokumentų pateikimo per </w:t>
      </w:r>
      <w:r w:rsidRPr="005B2C0D">
        <w:rPr>
          <w:noProof/>
        </w:rPr>
        <w:t xml:space="preserve">„SABIS“ elektroninę sistemą </w:t>
      </w:r>
      <w:r w:rsidRPr="005B2C0D">
        <w:rPr>
          <w:rFonts w:eastAsia="Calibri"/>
          <w:color w:val="000000"/>
        </w:rPr>
        <w:t>kaštai,</w:t>
      </w:r>
      <w:r w:rsidRPr="005B2C0D">
        <w:rPr>
          <w:rFonts w:eastAsia="Calibri"/>
        </w:rPr>
        <w:t xml:space="preserve"> ir kad mes prisiimame riziką už visas išlaidas, kurias, teikdami pasiūlymą ir laikydamiesi pirkimo sąlygų reikalavimų, privalėjome įskaičiuoti į Paslaugų kainą.</w:t>
      </w:r>
    </w:p>
    <w:p w14:paraId="3A2F1882" w14:textId="77777777" w:rsidR="00980983" w:rsidRDefault="00980983" w:rsidP="00CB6E02">
      <w:pPr>
        <w:tabs>
          <w:tab w:val="left" w:pos="993"/>
        </w:tabs>
        <w:ind w:firstLine="284"/>
        <w:jc w:val="both"/>
        <w:rPr>
          <w:rFonts w:eastAsia="Calibri"/>
          <w:b/>
          <w:bCs/>
        </w:rPr>
      </w:pPr>
    </w:p>
    <w:p w14:paraId="384338C9" w14:textId="01B5E56C" w:rsidR="00112726" w:rsidRPr="005B2C0D" w:rsidRDefault="00112726" w:rsidP="00CB6E02">
      <w:pPr>
        <w:tabs>
          <w:tab w:val="left" w:pos="993"/>
        </w:tabs>
        <w:ind w:firstLine="284"/>
        <w:jc w:val="both"/>
        <w:rPr>
          <w:rFonts w:eastAsia="Calibri"/>
          <w:b/>
          <w:bCs/>
        </w:rPr>
      </w:pPr>
      <w:r w:rsidRPr="005B2C0D">
        <w:rPr>
          <w:rFonts w:eastAsia="Calibri"/>
          <w:b/>
          <w:bCs/>
        </w:rPr>
        <w:t>Kartu su pasiūlymu pridedami dokumentai ir informacija apie konfidencialumą</w:t>
      </w:r>
      <w:r w:rsidR="0047057C" w:rsidRPr="005B2C0D">
        <w:rPr>
          <w:rFonts w:eastAsia="Calibri"/>
          <w:b/>
          <w:bCs/>
        </w:rPr>
        <w:t>*</w:t>
      </w:r>
      <w:r w:rsidRPr="005B2C0D">
        <w:rPr>
          <w:rFonts w:eastAsia="Calibri"/>
          <w:b/>
          <w:bCs/>
        </w:rPr>
        <w:t xml:space="preserve">. </w:t>
      </w:r>
      <w:r w:rsidRPr="005B2C0D">
        <w:rPr>
          <w:rFonts w:eastAsia="Calibri"/>
        </w:rPr>
        <w:t>Jei nenurodyta kitaip, visi dokumentai teikiami su pasiūlymu CVP IS priemonėmis:</w:t>
      </w:r>
    </w:p>
    <w:tbl>
      <w:tblPr>
        <w:tblStyle w:val="Lentelstinklelis5"/>
        <w:tblW w:w="9493" w:type="dxa"/>
        <w:tblLook w:val="04A0" w:firstRow="1" w:lastRow="0" w:firstColumn="1" w:lastColumn="0" w:noHBand="0" w:noVBand="1"/>
      </w:tblPr>
      <w:tblGrid>
        <w:gridCol w:w="570"/>
        <w:gridCol w:w="2563"/>
        <w:gridCol w:w="1030"/>
        <w:gridCol w:w="2452"/>
        <w:gridCol w:w="2878"/>
      </w:tblGrid>
      <w:tr w:rsidR="00112726" w:rsidRPr="005B2C0D" w14:paraId="2388A388" w14:textId="77777777" w:rsidTr="008A79BD">
        <w:tc>
          <w:tcPr>
            <w:tcW w:w="0" w:type="auto"/>
            <w:tcBorders>
              <w:top w:val="single" w:sz="4" w:space="0" w:color="000000"/>
              <w:left w:val="single" w:sz="4" w:space="0" w:color="000000"/>
              <w:bottom w:val="single" w:sz="4" w:space="0" w:color="000000"/>
              <w:right w:val="single" w:sz="4" w:space="0" w:color="000000"/>
            </w:tcBorders>
            <w:vAlign w:val="center"/>
            <w:hideMark/>
          </w:tcPr>
          <w:p w14:paraId="05E63B05" w14:textId="77777777" w:rsidR="00112726" w:rsidRPr="005B2C0D" w:rsidRDefault="00112726" w:rsidP="00EC65B7">
            <w:pPr>
              <w:spacing w:line="276" w:lineRule="auto"/>
              <w:jc w:val="center"/>
              <w:rPr>
                <w:rFonts w:eastAsia="Calibri"/>
                <w:b/>
                <w:bCs/>
                <w:sz w:val="24"/>
                <w:szCs w:val="24"/>
                <w:lang w:eastAsia="lt-LT"/>
              </w:rPr>
            </w:pPr>
            <w:r w:rsidRPr="005B2C0D">
              <w:rPr>
                <w:rFonts w:eastAsia="Calibri"/>
                <w:b/>
                <w:bCs/>
                <w:sz w:val="24"/>
                <w:szCs w:val="24"/>
                <w:lang w:eastAsia="lt-LT"/>
              </w:rPr>
              <w:t>Eil.</w:t>
            </w:r>
          </w:p>
          <w:p w14:paraId="6C72EF41" w14:textId="77777777" w:rsidR="00112726" w:rsidRPr="005B2C0D" w:rsidRDefault="00112726" w:rsidP="00EC65B7">
            <w:pPr>
              <w:spacing w:line="276" w:lineRule="auto"/>
              <w:jc w:val="center"/>
              <w:rPr>
                <w:rFonts w:eastAsia="Calibri"/>
                <w:b/>
                <w:bCs/>
                <w:sz w:val="24"/>
                <w:szCs w:val="24"/>
                <w:lang w:eastAsia="lt-LT"/>
              </w:rPr>
            </w:pPr>
            <w:r w:rsidRPr="005B2C0D">
              <w:rPr>
                <w:rFonts w:eastAsia="Calibri"/>
                <w:b/>
                <w:bCs/>
                <w:sz w:val="24"/>
                <w:szCs w:val="24"/>
                <w:lang w:eastAsia="lt-LT"/>
              </w:rPr>
              <w:t>Nr.</w:t>
            </w:r>
          </w:p>
        </w:tc>
        <w:tc>
          <w:tcPr>
            <w:tcW w:w="2599" w:type="dxa"/>
            <w:tcBorders>
              <w:top w:val="single" w:sz="4" w:space="0" w:color="000000"/>
              <w:left w:val="single" w:sz="4" w:space="0" w:color="000000"/>
              <w:bottom w:val="single" w:sz="4" w:space="0" w:color="000000"/>
              <w:right w:val="single" w:sz="4" w:space="0" w:color="000000"/>
            </w:tcBorders>
            <w:vAlign w:val="center"/>
            <w:hideMark/>
          </w:tcPr>
          <w:p w14:paraId="1051728C" w14:textId="77777777" w:rsidR="00112726" w:rsidRPr="005B2C0D" w:rsidRDefault="00112726" w:rsidP="00EC65B7">
            <w:pPr>
              <w:spacing w:line="276" w:lineRule="auto"/>
              <w:jc w:val="center"/>
              <w:rPr>
                <w:rFonts w:eastAsia="Calibri"/>
                <w:b/>
                <w:bCs/>
                <w:sz w:val="24"/>
                <w:szCs w:val="24"/>
                <w:lang w:eastAsia="lt-LT"/>
              </w:rPr>
            </w:pPr>
            <w:r w:rsidRPr="005B2C0D">
              <w:rPr>
                <w:rFonts w:eastAsia="Calibri"/>
                <w:b/>
                <w:bCs/>
                <w:sz w:val="24"/>
                <w:szCs w:val="24"/>
                <w:lang w:eastAsia="lt-LT"/>
              </w:rPr>
              <w:t>Dokumentas</w:t>
            </w:r>
          </w:p>
        </w:tc>
        <w:tc>
          <w:tcPr>
            <w:tcW w:w="1001" w:type="dxa"/>
            <w:tcBorders>
              <w:top w:val="single" w:sz="4" w:space="0" w:color="000000"/>
              <w:left w:val="single" w:sz="4" w:space="0" w:color="000000"/>
              <w:bottom w:val="single" w:sz="4" w:space="0" w:color="000000"/>
              <w:right w:val="single" w:sz="4" w:space="0" w:color="000000"/>
            </w:tcBorders>
            <w:vAlign w:val="center"/>
            <w:hideMark/>
          </w:tcPr>
          <w:p w14:paraId="1FA427EC" w14:textId="77777777" w:rsidR="00112726" w:rsidRPr="005B2C0D" w:rsidRDefault="00112726" w:rsidP="00EC65B7">
            <w:pPr>
              <w:spacing w:line="276" w:lineRule="auto"/>
              <w:jc w:val="center"/>
              <w:rPr>
                <w:rFonts w:eastAsia="Calibri"/>
                <w:b/>
                <w:bCs/>
                <w:sz w:val="24"/>
                <w:szCs w:val="24"/>
                <w:lang w:eastAsia="lt-LT"/>
              </w:rPr>
            </w:pPr>
            <w:r w:rsidRPr="005B2C0D">
              <w:rPr>
                <w:rFonts w:eastAsia="Calibri"/>
                <w:b/>
                <w:bCs/>
                <w:sz w:val="24"/>
                <w:szCs w:val="24"/>
                <w:lang w:eastAsia="lt-LT"/>
              </w:rPr>
              <w:t>Lapų skaičius</w:t>
            </w:r>
          </w:p>
        </w:tc>
        <w:tc>
          <w:tcPr>
            <w:tcW w:w="2475" w:type="dxa"/>
            <w:tcBorders>
              <w:top w:val="single" w:sz="4" w:space="0" w:color="000000"/>
              <w:left w:val="single" w:sz="4" w:space="0" w:color="000000"/>
              <w:bottom w:val="single" w:sz="4" w:space="0" w:color="000000"/>
              <w:right w:val="single" w:sz="4" w:space="0" w:color="000000"/>
            </w:tcBorders>
            <w:vAlign w:val="center"/>
            <w:hideMark/>
          </w:tcPr>
          <w:p w14:paraId="779C5203" w14:textId="77777777" w:rsidR="00112726" w:rsidRPr="005B2C0D" w:rsidRDefault="00112726" w:rsidP="00EC65B7">
            <w:pPr>
              <w:spacing w:line="276" w:lineRule="auto"/>
              <w:jc w:val="center"/>
              <w:rPr>
                <w:rFonts w:eastAsia="Calibri"/>
                <w:b/>
                <w:bCs/>
                <w:sz w:val="24"/>
                <w:szCs w:val="24"/>
                <w:lang w:eastAsia="lt-LT"/>
              </w:rPr>
            </w:pPr>
            <w:r w:rsidRPr="005B2C0D">
              <w:rPr>
                <w:rFonts w:eastAsia="Calibri"/>
                <w:b/>
                <w:bCs/>
                <w:sz w:val="24"/>
                <w:szCs w:val="24"/>
                <w:lang w:eastAsia="lt-LT"/>
              </w:rPr>
              <w:t>Ar dokumente yra konfidencialios informacijos?</w:t>
            </w:r>
          </w:p>
          <w:p w14:paraId="43032FA8" w14:textId="77777777" w:rsidR="00112726" w:rsidRPr="005B2C0D" w:rsidRDefault="00112726" w:rsidP="00EC65B7">
            <w:pPr>
              <w:spacing w:line="276" w:lineRule="auto"/>
              <w:jc w:val="center"/>
              <w:rPr>
                <w:rFonts w:eastAsia="Calibri"/>
                <w:b/>
                <w:bCs/>
                <w:sz w:val="24"/>
                <w:szCs w:val="24"/>
                <w:lang w:eastAsia="lt-LT"/>
              </w:rPr>
            </w:pPr>
            <w:r w:rsidRPr="005B2C0D">
              <w:rPr>
                <w:rFonts w:eastAsia="Calibri"/>
                <w:b/>
                <w:bCs/>
                <w:sz w:val="24"/>
                <w:szCs w:val="24"/>
                <w:lang w:eastAsia="lt-LT"/>
              </w:rPr>
              <w:t>(Taip / Ne)</w:t>
            </w:r>
          </w:p>
        </w:tc>
        <w:tc>
          <w:tcPr>
            <w:tcW w:w="2920" w:type="dxa"/>
            <w:tcBorders>
              <w:top w:val="single" w:sz="4" w:space="0" w:color="000000"/>
              <w:left w:val="single" w:sz="4" w:space="0" w:color="000000"/>
              <w:bottom w:val="single" w:sz="4" w:space="0" w:color="000000"/>
              <w:right w:val="single" w:sz="4" w:space="0" w:color="000000"/>
            </w:tcBorders>
            <w:vAlign w:val="center"/>
            <w:hideMark/>
          </w:tcPr>
          <w:p w14:paraId="6C480F87" w14:textId="77777777" w:rsidR="00112726" w:rsidRPr="005B2C0D" w:rsidRDefault="00112726" w:rsidP="00EC65B7">
            <w:pPr>
              <w:spacing w:line="276" w:lineRule="auto"/>
              <w:jc w:val="center"/>
              <w:rPr>
                <w:rFonts w:eastAsia="Calibri"/>
                <w:b/>
                <w:bCs/>
                <w:sz w:val="24"/>
                <w:szCs w:val="24"/>
                <w:lang w:eastAsia="lt-LT"/>
              </w:rPr>
            </w:pPr>
            <w:r w:rsidRPr="005B2C0D">
              <w:rPr>
                <w:rFonts w:eastAsia="Calibri"/>
                <w:b/>
                <w:bCs/>
                <w:sz w:val="24"/>
                <w:szCs w:val="24"/>
                <w:lang w:eastAsia="lt-LT"/>
              </w:rPr>
              <w:t>Paaiškinimas, kokia konkreti informacija dokumente yra konfidenciali ir kodėl</w:t>
            </w:r>
          </w:p>
        </w:tc>
      </w:tr>
      <w:tr w:rsidR="00112726" w:rsidRPr="005B2C0D" w14:paraId="2BE2E650" w14:textId="77777777" w:rsidTr="008A79BD">
        <w:tc>
          <w:tcPr>
            <w:tcW w:w="0" w:type="auto"/>
            <w:tcBorders>
              <w:top w:val="single" w:sz="4" w:space="0" w:color="000000"/>
              <w:left w:val="single" w:sz="4" w:space="0" w:color="000000"/>
              <w:bottom w:val="single" w:sz="4" w:space="0" w:color="000000"/>
              <w:right w:val="single" w:sz="4" w:space="0" w:color="000000"/>
            </w:tcBorders>
            <w:hideMark/>
          </w:tcPr>
          <w:p w14:paraId="4BF66B0D" w14:textId="77777777" w:rsidR="00112726" w:rsidRPr="005B2C0D" w:rsidRDefault="00112726" w:rsidP="00EC65B7">
            <w:pPr>
              <w:spacing w:line="276" w:lineRule="auto"/>
              <w:rPr>
                <w:rFonts w:eastAsia="Calibri"/>
                <w:sz w:val="24"/>
                <w:szCs w:val="24"/>
                <w:lang w:eastAsia="lt-LT"/>
              </w:rPr>
            </w:pPr>
            <w:r w:rsidRPr="005B2C0D">
              <w:rPr>
                <w:rFonts w:eastAsia="Calibri"/>
                <w:sz w:val="24"/>
                <w:szCs w:val="24"/>
                <w:lang w:eastAsia="lt-LT"/>
              </w:rPr>
              <w:t>1.</w:t>
            </w:r>
          </w:p>
        </w:tc>
        <w:tc>
          <w:tcPr>
            <w:tcW w:w="2599" w:type="dxa"/>
            <w:tcBorders>
              <w:top w:val="single" w:sz="4" w:space="0" w:color="000000"/>
              <w:left w:val="single" w:sz="4" w:space="0" w:color="000000"/>
              <w:bottom w:val="single" w:sz="4" w:space="0" w:color="000000"/>
              <w:right w:val="single" w:sz="4" w:space="0" w:color="000000"/>
            </w:tcBorders>
          </w:tcPr>
          <w:p w14:paraId="4775B8F9" w14:textId="77777777" w:rsidR="00112726" w:rsidRPr="005B2C0D" w:rsidRDefault="00112726" w:rsidP="00EC65B7">
            <w:pPr>
              <w:spacing w:line="276" w:lineRule="auto"/>
              <w:jc w:val="both"/>
              <w:rPr>
                <w:rFonts w:eastAsia="Calibri"/>
                <w:sz w:val="24"/>
                <w:szCs w:val="24"/>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0A460DD7" w14:textId="77777777" w:rsidR="00112726" w:rsidRPr="005B2C0D" w:rsidRDefault="00112726" w:rsidP="00EC65B7">
            <w:pPr>
              <w:spacing w:line="276" w:lineRule="auto"/>
              <w:rPr>
                <w:rFonts w:eastAsia="Calibri"/>
                <w:sz w:val="24"/>
                <w:szCs w:val="24"/>
                <w:lang w:eastAsia="lt-LT"/>
              </w:rPr>
            </w:pPr>
          </w:p>
        </w:tc>
        <w:tc>
          <w:tcPr>
            <w:tcW w:w="2475" w:type="dxa"/>
            <w:tcBorders>
              <w:top w:val="single" w:sz="4" w:space="0" w:color="000000"/>
              <w:left w:val="single" w:sz="4" w:space="0" w:color="000000"/>
              <w:bottom w:val="single" w:sz="4" w:space="0" w:color="000000"/>
              <w:right w:val="single" w:sz="4" w:space="0" w:color="000000"/>
            </w:tcBorders>
            <w:vAlign w:val="center"/>
          </w:tcPr>
          <w:p w14:paraId="3C8D9B5E" w14:textId="77777777" w:rsidR="00112726" w:rsidRPr="005B2C0D" w:rsidRDefault="00112726" w:rsidP="00EC65B7">
            <w:pPr>
              <w:spacing w:line="276" w:lineRule="auto"/>
              <w:rPr>
                <w:rFonts w:eastAsia="Calibri"/>
                <w:sz w:val="24"/>
                <w:szCs w:val="24"/>
                <w:lang w:eastAsia="lt-LT"/>
              </w:rPr>
            </w:pPr>
          </w:p>
        </w:tc>
        <w:tc>
          <w:tcPr>
            <w:tcW w:w="2920" w:type="dxa"/>
            <w:tcBorders>
              <w:top w:val="single" w:sz="4" w:space="0" w:color="000000"/>
              <w:left w:val="single" w:sz="4" w:space="0" w:color="000000"/>
              <w:bottom w:val="single" w:sz="4" w:space="0" w:color="000000"/>
              <w:right w:val="single" w:sz="4" w:space="0" w:color="000000"/>
            </w:tcBorders>
            <w:vAlign w:val="center"/>
          </w:tcPr>
          <w:p w14:paraId="1F8E29B6" w14:textId="77777777" w:rsidR="00112726" w:rsidRPr="005B2C0D" w:rsidRDefault="00112726" w:rsidP="00EC65B7">
            <w:pPr>
              <w:spacing w:line="276" w:lineRule="auto"/>
              <w:rPr>
                <w:rFonts w:eastAsia="Calibri"/>
                <w:sz w:val="24"/>
                <w:szCs w:val="24"/>
                <w:lang w:eastAsia="lt-LT"/>
              </w:rPr>
            </w:pPr>
          </w:p>
        </w:tc>
      </w:tr>
      <w:tr w:rsidR="00112726" w:rsidRPr="005B2C0D" w14:paraId="14279500" w14:textId="77777777" w:rsidTr="008A79BD">
        <w:tc>
          <w:tcPr>
            <w:tcW w:w="0" w:type="auto"/>
            <w:tcBorders>
              <w:top w:val="single" w:sz="4" w:space="0" w:color="000000"/>
              <w:left w:val="single" w:sz="4" w:space="0" w:color="000000"/>
              <w:bottom w:val="single" w:sz="4" w:space="0" w:color="000000"/>
              <w:right w:val="single" w:sz="4" w:space="0" w:color="000000"/>
            </w:tcBorders>
            <w:hideMark/>
          </w:tcPr>
          <w:p w14:paraId="3AAA5192" w14:textId="77777777" w:rsidR="00112726" w:rsidRPr="005B2C0D" w:rsidRDefault="00112726" w:rsidP="00EC65B7">
            <w:pPr>
              <w:spacing w:line="276" w:lineRule="auto"/>
              <w:rPr>
                <w:rFonts w:eastAsia="Calibri"/>
                <w:sz w:val="24"/>
                <w:szCs w:val="24"/>
                <w:lang w:eastAsia="lt-LT"/>
              </w:rPr>
            </w:pPr>
            <w:r w:rsidRPr="005B2C0D">
              <w:rPr>
                <w:rFonts w:eastAsia="Calibri"/>
                <w:sz w:val="24"/>
                <w:szCs w:val="24"/>
                <w:lang w:eastAsia="lt-LT"/>
              </w:rPr>
              <w:t>2.</w:t>
            </w:r>
          </w:p>
        </w:tc>
        <w:tc>
          <w:tcPr>
            <w:tcW w:w="2599" w:type="dxa"/>
            <w:tcBorders>
              <w:top w:val="single" w:sz="4" w:space="0" w:color="000000"/>
              <w:left w:val="single" w:sz="4" w:space="0" w:color="000000"/>
              <w:bottom w:val="single" w:sz="4" w:space="0" w:color="000000"/>
              <w:right w:val="single" w:sz="4" w:space="0" w:color="000000"/>
            </w:tcBorders>
          </w:tcPr>
          <w:p w14:paraId="330824F5" w14:textId="77777777" w:rsidR="00112726" w:rsidRPr="005B2C0D" w:rsidRDefault="00112726" w:rsidP="00EC65B7">
            <w:pPr>
              <w:spacing w:line="276" w:lineRule="auto"/>
              <w:jc w:val="both"/>
              <w:rPr>
                <w:rFonts w:eastAsia="Calibri"/>
                <w:sz w:val="24"/>
                <w:szCs w:val="24"/>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5A7E9974" w14:textId="77777777" w:rsidR="00112726" w:rsidRPr="005B2C0D" w:rsidRDefault="00112726" w:rsidP="00EC65B7">
            <w:pPr>
              <w:spacing w:line="276" w:lineRule="auto"/>
              <w:rPr>
                <w:rFonts w:eastAsia="Calibri"/>
                <w:sz w:val="24"/>
                <w:szCs w:val="24"/>
                <w:lang w:eastAsia="lt-LT"/>
              </w:rPr>
            </w:pPr>
          </w:p>
        </w:tc>
        <w:tc>
          <w:tcPr>
            <w:tcW w:w="2475" w:type="dxa"/>
            <w:tcBorders>
              <w:top w:val="single" w:sz="4" w:space="0" w:color="000000"/>
              <w:left w:val="single" w:sz="4" w:space="0" w:color="000000"/>
              <w:bottom w:val="single" w:sz="4" w:space="0" w:color="000000"/>
              <w:right w:val="single" w:sz="4" w:space="0" w:color="000000"/>
            </w:tcBorders>
          </w:tcPr>
          <w:p w14:paraId="45D1D7CC" w14:textId="77777777" w:rsidR="00112726" w:rsidRPr="005B2C0D" w:rsidRDefault="00112726" w:rsidP="00EC65B7">
            <w:pPr>
              <w:spacing w:line="276" w:lineRule="auto"/>
              <w:rPr>
                <w:rFonts w:eastAsia="Calibri"/>
                <w:sz w:val="24"/>
                <w:szCs w:val="24"/>
                <w:lang w:eastAsia="lt-LT"/>
              </w:rPr>
            </w:pPr>
          </w:p>
        </w:tc>
        <w:tc>
          <w:tcPr>
            <w:tcW w:w="2920" w:type="dxa"/>
            <w:tcBorders>
              <w:top w:val="single" w:sz="4" w:space="0" w:color="000000"/>
              <w:left w:val="single" w:sz="4" w:space="0" w:color="000000"/>
              <w:bottom w:val="single" w:sz="4" w:space="0" w:color="000000"/>
              <w:right w:val="single" w:sz="4" w:space="0" w:color="000000"/>
            </w:tcBorders>
          </w:tcPr>
          <w:p w14:paraId="1E509317" w14:textId="77777777" w:rsidR="00112726" w:rsidRPr="005B2C0D" w:rsidRDefault="00112726" w:rsidP="00EC65B7">
            <w:pPr>
              <w:spacing w:line="276" w:lineRule="auto"/>
              <w:rPr>
                <w:rFonts w:eastAsia="Calibri"/>
                <w:sz w:val="24"/>
                <w:szCs w:val="24"/>
                <w:lang w:eastAsia="lt-LT"/>
              </w:rPr>
            </w:pPr>
          </w:p>
        </w:tc>
      </w:tr>
      <w:tr w:rsidR="00112726" w:rsidRPr="005B2C0D" w14:paraId="149BA9E3" w14:textId="77777777" w:rsidTr="008A79BD">
        <w:tc>
          <w:tcPr>
            <w:tcW w:w="0" w:type="auto"/>
            <w:tcBorders>
              <w:top w:val="single" w:sz="4" w:space="0" w:color="000000"/>
              <w:left w:val="single" w:sz="4" w:space="0" w:color="000000"/>
              <w:bottom w:val="single" w:sz="4" w:space="0" w:color="000000"/>
              <w:right w:val="single" w:sz="4" w:space="0" w:color="000000"/>
            </w:tcBorders>
            <w:hideMark/>
          </w:tcPr>
          <w:p w14:paraId="4D8BEAF4" w14:textId="77777777" w:rsidR="00112726" w:rsidRPr="005B2C0D" w:rsidRDefault="00112726" w:rsidP="00EC65B7">
            <w:pPr>
              <w:spacing w:line="276" w:lineRule="auto"/>
              <w:rPr>
                <w:rFonts w:eastAsia="Calibri"/>
                <w:bCs/>
                <w:sz w:val="24"/>
                <w:szCs w:val="24"/>
                <w:lang w:eastAsia="lt-LT"/>
              </w:rPr>
            </w:pPr>
            <w:r w:rsidRPr="005B2C0D">
              <w:rPr>
                <w:rFonts w:eastAsia="Calibri"/>
                <w:bCs/>
                <w:sz w:val="24"/>
                <w:szCs w:val="24"/>
                <w:lang w:eastAsia="lt-LT"/>
              </w:rPr>
              <w:t>3.</w:t>
            </w:r>
          </w:p>
        </w:tc>
        <w:tc>
          <w:tcPr>
            <w:tcW w:w="2599" w:type="dxa"/>
            <w:tcBorders>
              <w:top w:val="single" w:sz="4" w:space="0" w:color="000000"/>
              <w:left w:val="single" w:sz="4" w:space="0" w:color="000000"/>
              <w:bottom w:val="single" w:sz="4" w:space="0" w:color="000000"/>
              <w:right w:val="single" w:sz="4" w:space="0" w:color="000000"/>
            </w:tcBorders>
          </w:tcPr>
          <w:p w14:paraId="0BC17733" w14:textId="77777777" w:rsidR="00112726" w:rsidRPr="005B2C0D" w:rsidRDefault="00112726" w:rsidP="00EC65B7">
            <w:pPr>
              <w:tabs>
                <w:tab w:val="left" w:pos="1701"/>
              </w:tabs>
              <w:spacing w:line="276" w:lineRule="auto"/>
              <w:ind w:left="32"/>
              <w:jc w:val="both"/>
              <w:rPr>
                <w:rFonts w:eastAsia="Calibri"/>
                <w:bCs/>
                <w:iCs/>
                <w:sz w:val="24"/>
                <w:szCs w:val="24"/>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180689DD" w14:textId="77777777" w:rsidR="00112726" w:rsidRPr="005B2C0D" w:rsidRDefault="00112726" w:rsidP="00EC65B7">
            <w:pPr>
              <w:spacing w:line="276" w:lineRule="auto"/>
              <w:rPr>
                <w:rFonts w:eastAsia="Calibri"/>
                <w:sz w:val="24"/>
                <w:szCs w:val="24"/>
                <w:lang w:eastAsia="lt-LT"/>
              </w:rPr>
            </w:pPr>
          </w:p>
        </w:tc>
        <w:tc>
          <w:tcPr>
            <w:tcW w:w="2475" w:type="dxa"/>
            <w:tcBorders>
              <w:top w:val="single" w:sz="4" w:space="0" w:color="000000"/>
              <w:left w:val="single" w:sz="4" w:space="0" w:color="000000"/>
              <w:bottom w:val="single" w:sz="4" w:space="0" w:color="000000"/>
              <w:right w:val="single" w:sz="4" w:space="0" w:color="000000"/>
            </w:tcBorders>
          </w:tcPr>
          <w:p w14:paraId="4DE3AED0" w14:textId="77777777" w:rsidR="00112726" w:rsidRPr="005B2C0D" w:rsidRDefault="00112726" w:rsidP="00EC65B7">
            <w:pPr>
              <w:spacing w:line="276" w:lineRule="auto"/>
              <w:rPr>
                <w:rFonts w:eastAsia="Calibri"/>
                <w:sz w:val="24"/>
                <w:szCs w:val="24"/>
                <w:lang w:eastAsia="lt-LT"/>
              </w:rPr>
            </w:pPr>
          </w:p>
        </w:tc>
        <w:tc>
          <w:tcPr>
            <w:tcW w:w="2920" w:type="dxa"/>
            <w:tcBorders>
              <w:top w:val="single" w:sz="4" w:space="0" w:color="000000"/>
              <w:left w:val="single" w:sz="4" w:space="0" w:color="000000"/>
              <w:bottom w:val="single" w:sz="4" w:space="0" w:color="000000"/>
              <w:right w:val="single" w:sz="4" w:space="0" w:color="000000"/>
            </w:tcBorders>
          </w:tcPr>
          <w:p w14:paraId="32B63F00" w14:textId="77777777" w:rsidR="00112726" w:rsidRPr="005B2C0D" w:rsidRDefault="00112726" w:rsidP="00EC65B7">
            <w:pPr>
              <w:spacing w:line="276" w:lineRule="auto"/>
              <w:rPr>
                <w:rFonts w:eastAsia="Calibri"/>
                <w:sz w:val="24"/>
                <w:szCs w:val="24"/>
                <w:lang w:eastAsia="lt-LT"/>
              </w:rPr>
            </w:pPr>
          </w:p>
        </w:tc>
      </w:tr>
      <w:tr w:rsidR="00112726" w:rsidRPr="005B2C0D" w14:paraId="04A8422B" w14:textId="77777777" w:rsidTr="008A79BD">
        <w:tc>
          <w:tcPr>
            <w:tcW w:w="0" w:type="auto"/>
            <w:tcBorders>
              <w:top w:val="single" w:sz="4" w:space="0" w:color="000000"/>
              <w:left w:val="single" w:sz="4" w:space="0" w:color="000000"/>
              <w:bottom w:val="single" w:sz="4" w:space="0" w:color="000000"/>
              <w:right w:val="single" w:sz="4" w:space="0" w:color="000000"/>
            </w:tcBorders>
            <w:hideMark/>
          </w:tcPr>
          <w:p w14:paraId="32D1167F" w14:textId="77777777" w:rsidR="00112726" w:rsidRPr="005B2C0D" w:rsidRDefault="00112726" w:rsidP="00EC65B7">
            <w:pPr>
              <w:spacing w:line="276" w:lineRule="auto"/>
              <w:rPr>
                <w:rFonts w:eastAsia="Calibri"/>
                <w:bCs/>
                <w:sz w:val="24"/>
                <w:szCs w:val="24"/>
                <w:lang w:eastAsia="lt-LT"/>
              </w:rPr>
            </w:pPr>
            <w:r w:rsidRPr="005B2C0D">
              <w:rPr>
                <w:rFonts w:eastAsia="Calibri"/>
                <w:bCs/>
                <w:sz w:val="24"/>
                <w:szCs w:val="24"/>
                <w:lang w:eastAsia="lt-LT"/>
              </w:rPr>
              <w:t>4.</w:t>
            </w:r>
          </w:p>
        </w:tc>
        <w:tc>
          <w:tcPr>
            <w:tcW w:w="2599" w:type="dxa"/>
            <w:tcBorders>
              <w:top w:val="single" w:sz="4" w:space="0" w:color="000000"/>
              <w:left w:val="single" w:sz="4" w:space="0" w:color="000000"/>
              <w:bottom w:val="single" w:sz="4" w:space="0" w:color="000000"/>
              <w:right w:val="single" w:sz="4" w:space="0" w:color="000000"/>
            </w:tcBorders>
          </w:tcPr>
          <w:p w14:paraId="1A58E659" w14:textId="77777777" w:rsidR="00112726" w:rsidRPr="005B2C0D" w:rsidRDefault="00112726" w:rsidP="00EC65B7">
            <w:pPr>
              <w:tabs>
                <w:tab w:val="left" w:pos="0"/>
                <w:tab w:val="left" w:pos="331"/>
              </w:tabs>
              <w:spacing w:line="276" w:lineRule="auto"/>
              <w:contextualSpacing/>
              <w:jc w:val="both"/>
              <w:rPr>
                <w:rFonts w:eastAsia="Calibri"/>
                <w:bCs/>
                <w:sz w:val="24"/>
                <w:szCs w:val="24"/>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5F89A07F" w14:textId="77777777" w:rsidR="00112726" w:rsidRPr="005B2C0D" w:rsidRDefault="00112726" w:rsidP="00EC65B7">
            <w:pPr>
              <w:spacing w:line="276" w:lineRule="auto"/>
              <w:rPr>
                <w:rFonts w:eastAsia="Calibri"/>
                <w:sz w:val="24"/>
                <w:szCs w:val="24"/>
                <w:lang w:eastAsia="lt-LT"/>
              </w:rPr>
            </w:pPr>
          </w:p>
        </w:tc>
        <w:tc>
          <w:tcPr>
            <w:tcW w:w="2475" w:type="dxa"/>
            <w:tcBorders>
              <w:top w:val="single" w:sz="4" w:space="0" w:color="000000"/>
              <w:left w:val="single" w:sz="4" w:space="0" w:color="000000"/>
              <w:bottom w:val="single" w:sz="4" w:space="0" w:color="000000"/>
              <w:right w:val="single" w:sz="4" w:space="0" w:color="000000"/>
            </w:tcBorders>
          </w:tcPr>
          <w:p w14:paraId="3DDF22DF" w14:textId="77777777" w:rsidR="00112726" w:rsidRPr="005B2C0D" w:rsidRDefault="00112726" w:rsidP="00EC65B7">
            <w:pPr>
              <w:spacing w:line="276" w:lineRule="auto"/>
              <w:rPr>
                <w:rFonts w:eastAsia="Calibri"/>
                <w:sz w:val="24"/>
                <w:szCs w:val="24"/>
                <w:lang w:eastAsia="lt-LT"/>
              </w:rPr>
            </w:pPr>
          </w:p>
        </w:tc>
        <w:tc>
          <w:tcPr>
            <w:tcW w:w="2920" w:type="dxa"/>
            <w:tcBorders>
              <w:top w:val="single" w:sz="4" w:space="0" w:color="000000"/>
              <w:left w:val="single" w:sz="4" w:space="0" w:color="000000"/>
              <w:bottom w:val="single" w:sz="4" w:space="0" w:color="000000"/>
              <w:right w:val="single" w:sz="4" w:space="0" w:color="000000"/>
            </w:tcBorders>
          </w:tcPr>
          <w:p w14:paraId="34498CB8" w14:textId="77777777" w:rsidR="00112726" w:rsidRPr="005B2C0D" w:rsidRDefault="00112726" w:rsidP="00EC65B7">
            <w:pPr>
              <w:spacing w:line="276" w:lineRule="auto"/>
              <w:rPr>
                <w:rFonts w:eastAsia="Calibri"/>
                <w:sz w:val="24"/>
                <w:szCs w:val="24"/>
                <w:lang w:eastAsia="lt-LT"/>
              </w:rPr>
            </w:pPr>
          </w:p>
        </w:tc>
      </w:tr>
      <w:tr w:rsidR="00112726" w:rsidRPr="005B2C0D" w14:paraId="3E2E03E6" w14:textId="77777777" w:rsidTr="008A79BD">
        <w:tc>
          <w:tcPr>
            <w:tcW w:w="0" w:type="auto"/>
            <w:tcBorders>
              <w:top w:val="single" w:sz="4" w:space="0" w:color="000000"/>
              <w:left w:val="single" w:sz="4" w:space="0" w:color="000000"/>
              <w:bottom w:val="single" w:sz="4" w:space="0" w:color="000000"/>
              <w:right w:val="single" w:sz="4" w:space="0" w:color="000000"/>
            </w:tcBorders>
          </w:tcPr>
          <w:p w14:paraId="45FF1E7F" w14:textId="77777777" w:rsidR="00112726" w:rsidRPr="005B2C0D" w:rsidRDefault="00112726" w:rsidP="00EC65B7">
            <w:pPr>
              <w:spacing w:line="276" w:lineRule="auto"/>
              <w:rPr>
                <w:rFonts w:eastAsia="Calibri"/>
                <w:sz w:val="24"/>
                <w:szCs w:val="24"/>
                <w:lang w:eastAsia="lt-LT"/>
              </w:rPr>
            </w:pPr>
            <w:r w:rsidRPr="005B2C0D">
              <w:rPr>
                <w:rFonts w:eastAsia="Calibri"/>
                <w:sz w:val="24"/>
                <w:szCs w:val="24"/>
                <w:lang w:eastAsia="lt-LT"/>
              </w:rPr>
              <w:t>5.</w:t>
            </w:r>
          </w:p>
        </w:tc>
        <w:tc>
          <w:tcPr>
            <w:tcW w:w="2599" w:type="dxa"/>
            <w:tcBorders>
              <w:top w:val="single" w:sz="4" w:space="0" w:color="000000"/>
              <w:left w:val="single" w:sz="4" w:space="0" w:color="000000"/>
              <w:bottom w:val="single" w:sz="4" w:space="0" w:color="000000"/>
              <w:right w:val="single" w:sz="4" w:space="0" w:color="000000"/>
            </w:tcBorders>
          </w:tcPr>
          <w:p w14:paraId="6741D4C9" w14:textId="77777777" w:rsidR="00112726" w:rsidRPr="005B2C0D" w:rsidRDefault="00112726" w:rsidP="00EC65B7">
            <w:pPr>
              <w:spacing w:line="276" w:lineRule="auto"/>
              <w:rPr>
                <w:rFonts w:eastAsia="Calibri"/>
                <w:i/>
                <w:iCs/>
                <w:color w:val="000000"/>
                <w:sz w:val="24"/>
                <w:szCs w:val="24"/>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638D1D60" w14:textId="77777777" w:rsidR="00112726" w:rsidRPr="005B2C0D" w:rsidRDefault="00112726" w:rsidP="00EC65B7">
            <w:pPr>
              <w:spacing w:line="276" w:lineRule="auto"/>
              <w:rPr>
                <w:rFonts w:eastAsia="Calibri"/>
                <w:sz w:val="24"/>
                <w:szCs w:val="24"/>
                <w:lang w:eastAsia="lt-LT"/>
              </w:rPr>
            </w:pPr>
          </w:p>
        </w:tc>
        <w:tc>
          <w:tcPr>
            <w:tcW w:w="2475" w:type="dxa"/>
            <w:tcBorders>
              <w:top w:val="single" w:sz="4" w:space="0" w:color="000000"/>
              <w:left w:val="single" w:sz="4" w:space="0" w:color="000000"/>
              <w:bottom w:val="single" w:sz="4" w:space="0" w:color="000000"/>
              <w:right w:val="single" w:sz="4" w:space="0" w:color="000000"/>
            </w:tcBorders>
            <w:vAlign w:val="center"/>
          </w:tcPr>
          <w:p w14:paraId="37ACDD78" w14:textId="77777777" w:rsidR="00112726" w:rsidRPr="005B2C0D" w:rsidRDefault="00112726" w:rsidP="00EC65B7">
            <w:pPr>
              <w:spacing w:line="276" w:lineRule="auto"/>
              <w:rPr>
                <w:rFonts w:eastAsia="Calibri"/>
                <w:sz w:val="24"/>
                <w:szCs w:val="24"/>
                <w:lang w:eastAsia="lt-LT"/>
              </w:rPr>
            </w:pPr>
          </w:p>
        </w:tc>
        <w:tc>
          <w:tcPr>
            <w:tcW w:w="2920" w:type="dxa"/>
            <w:tcBorders>
              <w:top w:val="single" w:sz="4" w:space="0" w:color="000000"/>
              <w:left w:val="single" w:sz="4" w:space="0" w:color="000000"/>
              <w:bottom w:val="single" w:sz="4" w:space="0" w:color="000000"/>
              <w:right w:val="single" w:sz="4" w:space="0" w:color="000000"/>
            </w:tcBorders>
            <w:vAlign w:val="center"/>
          </w:tcPr>
          <w:p w14:paraId="7DB90627" w14:textId="77777777" w:rsidR="00112726" w:rsidRPr="005B2C0D" w:rsidRDefault="00112726" w:rsidP="00EC65B7">
            <w:pPr>
              <w:spacing w:line="276" w:lineRule="auto"/>
              <w:rPr>
                <w:rFonts w:eastAsia="Calibri"/>
                <w:sz w:val="24"/>
                <w:szCs w:val="24"/>
                <w:lang w:eastAsia="lt-LT"/>
              </w:rPr>
            </w:pPr>
          </w:p>
        </w:tc>
      </w:tr>
      <w:tr w:rsidR="00112726" w:rsidRPr="005B2C0D" w14:paraId="59F99850" w14:textId="77777777" w:rsidTr="008A79BD">
        <w:tc>
          <w:tcPr>
            <w:tcW w:w="0" w:type="auto"/>
            <w:tcBorders>
              <w:top w:val="single" w:sz="4" w:space="0" w:color="000000"/>
              <w:left w:val="single" w:sz="4" w:space="0" w:color="000000"/>
              <w:bottom w:val="single" w:sz="4" w:space="0" w:color="000000"/>
              <w:right w:val="single" w:sz="4" w:space="0" w:color="000000"/>
            </w:tcBorders>
          </w:tcPr>
          <w:p w14:paraId="0658609B" w14:textId="77777777" w:rsidR="00112726" w:rsidRPr="005B2C0D" w:rsidRDefault="00112726" w:rsidP="00EC65B7">
            <w:pPr>
              <w:spacing w:line="276" w:lineRule="auto"/>
              <w:rPr>
                <w:rFonts w:eastAsia="Calibri"/>
                <w:sz w:val="24"/>
                <w:szCs w:val="24"/>
                <w:lang w:eastAsia="lt-LT"/>
              </w:rPr>
            </w:pPr>
            <w:r w:rsidRPr="005B2C0D">
              <w:rPr>
                <w:rFonts w:eastAsia="Calibri"/>
                <w:sz w:val="24"/>
                <w:szCs w:val="24"/>
                <w:lang w:eastAsia="lt-LT"/>
              </w:rPr>
              <w:t>...</w:t>
            </w:r>
          </w:p>
        </w:tc>
        <w:tc>
          <w:tcPr>
            <w:tcW w:w="2599" w:type="dxa"/>
            <w:tcBorders>
              <w:top w:val="single" w:sz="4" w:space="0" w:color="000000"/>
              <w:left w:val="single" w:sz="4" w:space="0" w:color="000000"/>
              <w:bottom w:val="single" w:sz="4" w:space="0" w:color="000000"/>
              <w:right w:val="single" w:sz="4" w:space="0" w:color="000000"/>
            </w:tcBorders>
          </w:tcPr>
          <w:p w14:paraId="077EC9D1" w14:textId="77777777" w:rsidR="00112726" w:rsidRPr="005B2C0D" w:rsidRDefault="00112726" w:rsidP="00EC65B7">
            <w:pPr>
              <w:spacing w:line="276" w:lineRule="auto"/>
              <w:rPr>
                <w:rFonts w:eastAsia="Calibri"/>
                <w:sz w:val="24"/>
                <w:szCs w:val="24"/>
                <w:u w:val="single"/>
                <w:lang w:eastAsia="lt-LT"/>
              </w:rPr>
            </w:pPr>
          </w:p>
        </w:tc>
        <w:tc>
          <w:tcPr>
            <w:tcW w:w="1001" w:type="dxa"/>
            <w:tcBorders>
              <w:top w:val="single" w:sz="4" w:space="0" w:color="000000"/>
              <w:left w:val="single" w:sz="4" w:space="0" w:color="000000"/>
              <w:bottom w:val="single" w:sz="4" w:space="0" w:color="000000"/>
              <w:right w:val="single" w:sz="4" w:space="0" w:color="000000"/>
            </w:tcBorders>
          </w:tcPr>
          <w:p w14:paraId="2611108C" w14:textId="77777777" w:rsidR="00112726" w:rsidRPr="005B2C0D" w:rsidRDefault="00112726" w:rsidP="00EC65B7">
            <w:pPr>
              <w:spacing w:line="276" w:lineRule="auto"/>
              <w:rPr>
                <w:rFonts w:eastAsia="Calibri"/>
                <w:sz w:val="24"/>
                <w:szCs w:val="24"/>
                <w:lang w:eastAsia="lt-LT"/>
              </w:rPr>
            </w:pPr>
          </w:p>
        </w:tc>
        <w:tc>
          <w:tcPr>
            <w:tcW w:w="2475" w:type="dxa"/>
            <w:tcBorders>
              <w:top w:val="single" w:sz="4" w:space="0" w:color="000000"/>
              <w:left w:val="single" w:sz="4" w:space="0" w:color="000000"/>
              <w:bottom w:val="single" w:sz="4" w:space="0" w:color="000000"/>
              <w:right w:val="single" w:sz="4" w:space="0" w:color="000000"/>
            </w:tcBorders>
            <w:vAlign w:val="center"/>
          </w:tcPr>
          <w:p w14:paraId="77B4987B" w14:textId="77777777" w:rsidR="00112726" w:rsidRPr="005B2C0D" w:rsidRDefault="00112726" w:rsidP="00EC65B7">
            <w:pPr>
              <w:spacing w:line="276" w:lineRule="auto"/>
              <w:rPr>
                <w:rFonts w:eastAsia="Calibri"/>
                <w:sz w:val="24"/>
                <w:szCs w:val="24"/>
                <w:lang w:eastAsia="lt-LT"/>
              </w:rPr>
            </w:pPr>
          </w:p>
        </w:tc>
        <w:tc>
          <w:tcPr>
            <w:tcW w:w="2920" w:type="dxa"/>
            <w:tcBorders>
              <w:top w:val="single" w:sz="4" w:space="0" w:color="000000"/>
              <w:left w:val="single" w:sz="4" w:space="0" w:color="000000"/>
              <w:bottom w:val="single" w:sz="4" w:space="0" w:color="000000"/>
              <w:right w:val="single" w:sz="4" w:space="0" w:color="000000"/>
            </w:tcBorders>
            <w:vAlign w:val="center"/>
          </w:tcPr>
          <w:p w14:paraId="664AADC7" w14:textId="77777777" w:rsidR="00112726" w:rsidRPr="005B2C0D" w:rsidRDefault="00112726" w:rsidP="00EC65B7">
            <w:pPr>
              <w:spacing w:line="276" w:lineRule="auto"/>
              <w:rPr>
                <w:rFonts w:eastAsia="Calibri"/>
                <w:sz w:val="24"/>
                <w:szCs w:val="24"/>
                <w:lang w:eastAsia="lt-LT"/>
              </w:rPr>
            </w:pPr>
          </w:p>
        </w:tc>
      </w:tr>
    </w:tbl>
    <w:p w14:paraId="665EAC27" w14:textId="77777777" w:rsidR="009D2FBD" w:rsidRPr="005B2C0D" w:rsidRDefault="009D2FBD" w:rsidP="009D2FBD">
      <w:pPr>
        <w:ind w:right="-108"/>
        <w:jc w:val="both"/>
        <w:rPr>
          <w:i/>
          <w:color w:val="000000"/>
        </w:rPr>
      </w:pPr>
      <w:r w:rsidRPr="005B2C0D">
        <w:rPr>
          <w:i/>
          <w:color w:val="000000"/>
        </w:rPr>
        <w:lastRenderedPageBreak/>
        <w:t>*Tiekėjui nenurodžius, kokia informacija yra konfidenciali, laikoma, kad konfidencialios informacijos pasiūlyme nėra. Vadovaujantis Lietuvos Respublikos viešųjų pirkimų įstatymo 86 straipsnio 9 dalimi, Perkančioji organizacija įpareigota viešinti laimėjusio dalyvio pasiūlymą ir sudarytą sutartį (išskyrus nurodytą konfidencialią informaciją).</w:t>
      </w:r>
    </w:p>
    <w:p w14:paraId="331928E9" w14:textId="77777777" w:rsidR="00A67CF4" w:rsidRPr="005B2C0D" w:rsidRDefault="00A67CF4" w:rsidP="00A67CF4">
      <w:pPr>
        <w:jc w:val="both"/>
      </w:pPr>
    </w:p>
    <w:p w14:paraId="76C9C2AB" w14:textId="598A8B91" w:rsidR="00A67CF4" w:rsidRPr="005B2C0D" w:rsidRDefault="00A67CF4" w:rsidP="00A67CF4">
      <w:pPr>
        <w:jc w:val="both"/>
      </w:pPr>
      <w:r w:rsidRPr="005B2C0D">
        <w:rPr>
          <w:b/>
          <w:bCs/>
        </w:rPr>
        <w:t>Pasirašydamas šį pasiūlymą, tvirtintu, kad</w:t>
      </w:r>
      <w:r w:rsidRPr="005B2C0D">
        <w:t>:</w:t>
      </w:r>
    </w:p>
    <w:p w14:paraId="353E1AEC" w14:textId="6D5EC434" w:rsidR="00A67CF4" w:rsidRPr="005B2C0D" w:rsidRDefault="00A67CF4" w:rsidP="00A67CF4">
      <w:pPr>
        <w:jc w:val="both"/>
      </w:pPr>
      <w:r w:rsidRPr="005B2C0D">
        <w:t>•</w:t>
      </w:r>
      <w:r w:rsidR="004D2923" w:rsidRPr="005B2C0D">
        <w:t xml:space="preserve"> </w:t>
      </w:r>
      <w:r w:rsidRPr="005B2C0D">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A9BB2DE" w14:textId="16C590F5" w:rsidR="00A67CF4" w:rsidRPr="005B2C0D" w:rsidRDefault="00A67CF4" w:rsidP="00A67CF4">
      <w:pPr>
        <w:jc w:val="both"/>
      </w:pPr>
      <w:r w:rsidRPr="005B2C0D">
        <w:t>•</w:t>
      </w:r>
      <w:r w:rsidR="004D2923" w:rsidRPr="005B2C0D">
        <w:t xml:space="preserve"> </w:t>
      </w:r>
      <w:r w:rsidRPr="005B2C0D">
        <w:t>sutinku su pirkimo dokumentuose, tame tarpe ir su pirkimo sąlygų paaiškinimuose ir papildymuose nustatytomis sąlygomis ir procedūromis;</w:t>
      </w:r>
    </w:p>
    <w:p w14:paraId="3229AE0A" w14:textId="0147CF50" w:rsidR="00A67CF4" w:rsidRPr="005B2C0D" w:rsidRDefault="00A67CF4" w:rsidP="00A67CF4">
      <w:pPr>
        <w:jc w:val="both"/>
      </w:pPr>
      <w:r w:rsidRPr="005B2C0D">
        <w:t>•</w:t>
      </w:r>
      <w:r w:rsidR="004D2923" w:rsidRPr="005B2C0D">
        <w:t xml:space="preserve"> </w:t>
      </w:r>
      <w:r w:rsidRPr="005B2C0D">
        <w:t>pasiūlymo dokumentuose pateikti duomenys ir informacija yra teisinga ir apima viską, ko reikia tinkamam sutarties įvykdymui;</w:t>
      </w:r>
    </w:p>
    <w:p w14:paraId="040682BD" w14:textId="2D2746ED" w:rsidR="00A67CF4" w:rsidRPr="005B2C0D" w:rsidRDefault="00A67CF4" w:rsidP="00A67CF4">
      <w:pPr>
        <w:jc w:val="both"/>
      </w:pPr>
      <w:r w:rsidRPr="005B2C0D">
        <w:t>•</w:t>
      </w:r>
      <w:r w:rsidR="004D2923" w:rsidRPr="005B2C0D">
        <w:t xml:space="preserve"> </w:t>
      </w:r>
      <w:r w:rsidRPr="005B2C0D">
        <w:t xml:space="preserve">pasiūlymas galioja </w:t>
      </w:r>
      <w:r w:rsidR="00F34246" w:rsidRPr="005B2C0D">
        <w:rPr>
          <w:color w:val="00B050"/>
        </w:rPr>
        <w:t>s</w:t>
      </w:r>
      <w:r w:rsidRPr="005B2C0D">
        <w:rPr>
          <w:color w:val="00B050"/>
        </w:rPr>
        <w:t xml:space="preserve">pecialiųjų pirkimo sąlygų </w:t>
      </w:r>
      <w:r w:rsidR="00877ED4" w:rsidRPr="005B2C0D">
        <w:rPr>
          <w:color w:val="00B050"/>
        </w:rPr>
        <w:t>2</w:t>
      </w:r>
      <w:r w:rsidRPr="005B2C0D">
        <w:rPr>
          <w:color w:val="00B050"/>
        </w:rPr>
        <w:t xml:space="preserve"> priede </w:t>
      </w:r>
      <w:r w:rsidR="00F34246" w:rsidRPr="005B2C0D">
        <w:rPr>
          <w:color w:val="00B050"/>
        </w:rPr>
        <w:t>„</w:t>
      </w:r>
      <w:r w:rsidRPr="005B2C0D">
        <w:rPr>
          <w:color w:val="00B050"/>
        </w:rPr>
        <w:t>Terminai</w:t>
      </w:r>
      <w:r w:rsidR="00F34246" w:rsidRPr="005B2C0D">
        <w:rPr>
          <w:color w:val="00B050"/>
        </w:rPr>
        <w:t>“</w:t>
      </w:r>
      <w:r w:rsidRPr="005B2C0D">
        <w:rPr>
          <w:color w:val="00B050"/>
        </w:rPr>
        <w:t xml:space="preserve"> </w:t>
      </w:r>
      <w:r w:rsidRPr="005B2C0D">
        <w:t>atitinkamame punkte nurodytą terminą;</w:t>
      </w:r>
    </w:p>
    <w:p w14:paraId="72DC3409" w14:textId="05EB6A19" w:rsidR="00A67CF4" w:rsidRPr="005B2C0D" w:rsidRDefault="00A67CF4" w:rsidP="009D2FBD">
      <w:pPr>
        <w:jc w:val="both"/>
      </w:pPr>
      <w:r w:rsidRPr="005B2C0D">
        <w:t>•</w:t>
      </w:r>
      <w:r w:rsidR="004D2923" w:rsidRPr="005B2C0D">
        <w:t xml:space="preserve"> </w:t>
      </w:r>
      <w:r w:rsidRPr="005B2C0D">
        <w:t>tiekėjas ar ūkio subjektai, nėra sudarę neleistinų susitarimų ir nedalyvauja pirkime atskirai su susijusiomis įmonėmis bei vengia interesų konfliktų.</w:t>
      </w:r>
    </w:p>
    <w:p w14:paraId="1B57C3AB" w14:textId="77777777" w:rsidR="009B4F32" w:rsidRPr="005B2C0D" w:rsidRDefault="009B4F32" w:rsidP="009B4F32">
      <w:pPr>
        <w:suppressAutoHyphens/>
        <w:spacing w:before="240"/>
        <w:ind w:right="-108"/>
        <w:jc w:val="both"/>
        <w:rPr>
          <w:lang w:eastAsia="ar-SA"/>
        </w:rPr>
      </w:pPr>
      <w:r w:rsidRPr="005B2C0D">
        <w:rPr>
          <w:lang w:eastAsia="ar-SA"/>
        </w:rPr>
        <w:t xml:space="preserve">Pasiūlymas galioja iki </w:t>
      </w:r>
      <w:r w:rsidRPr="005B2C0D">
        <w:rPr>
          <w:b/>
          <w:bCs/>
          <w:lang w:eastAsia="ar-SA"/>
        </w:rPr>
        <w:t>20__ m. ____________ ___ d.</w:t>
      </w:r>
      <w:r w:rsidRPr="005B2C0D">
        <w:rPr>
          <w:lang w:eastAsia="ar-SA"/>
        </w:rPr>
        <w:t xml:space="preserve"> </w:t>
      </w:r>
      <w:r w:rsidRPr="005B2C0D">
        <w:rPr>
          <w:i/>
          <w:iCs/>
          <w:lang w:eastAsia="ar-SA"/>
        </w:rPr>
        <w:t>(tiekėjas nurodo pasiūlymo galiojimo terminą)</w:t>
      </w:r>
      <w:r w:rsidRPr="005B2C0D">
        <w:rPr>
          <w:lang w:eastAsia="ar-SA"/>
        </w:rPr>
        <w:t>, tačiau ne trumpiau negu nustatyta pirkimo dokumentuose.</w:t>
      </w:r>
    </w:p>
    <w:p w14:paraId="7301D4BA" w14:textId="77777777" w:rsidR="005F1FC7" w:rsidRPr="005B2C0D" w:rsidRDefault="005F1FC7" w:rsidP="00262F8A"/>
    <w:p w14:paraId="059615D0" w14:textId="77777777" w:rsidR="00606077" w:rsidRPr="005B2C0D" w:rsidRDefault="00606077" w:rsidP="00606077">
      <w:pPr>
        <w:spacing w:before="60" w:after="60"/>
        <w:jc w:val="center"/>
        <w:rPr>
          <w:rFonts w:eastAsia="Calibri"/>
        </w:rPr>
      </w:pPr>
      <w:r w:rsidRPr="005B2C0D">
        <w:rPr>
          <w:rFonts w:eastAsia="Calibri"/>
        </w:rPr>
        <w:t>__________________________________________________________________</w:t>
      </w:r>
    </w:p>
    <w:p w14:paraId="137A1D66" w14:textId="69CF7E50" w:rsidR="009D2FBD" w:rsidRPr="005B2C0D" w:rsidRDefault="00606077" w:rsidP="00606077">
      <w:pPr>
        <w:jc w:val="center"/>
      </w:pPr>
      <w:r w:rsidRPr="005B2C0D">
        <w:rPr>
          <w:rFonts w:eastAsia="Calibri"/>
        </w:rPr>
        <w:t>(Vadovo arba jo įgalioto asmens pareigos, vardas, pavardė, parašas)</w:t>
      </w:r>
      <w:r w:rsidRPr="005B2C0D">
        <w:rPr>
          <w:rFonts w:eastAsia="Calibri"/>
          <w:vertAlign w:val="superscript"/>
        </w:rPr>
        <w:footnoteReference w:id="1"/>
      </w:r>
    </w:p>
    <w:sectPr w:rsidR="009D2FBD" w:rsidRPr="005B2C0D">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67704" w14:textId="77777777" w:rsidR="00303F28" w:rsidRDefault="00303F28" w:rsidP="00E7438B">
      <w:r>
        <w:separator/>
      </w:r>
    </w:p>
  </w:endnote>
  <w:endnote w:type="continuationSeparator" w:id="0">
    <w:p w14:paraId="4A056A38" w14:textId="77777777" w:rsidR="00303F28" w:rsidRDefault="00303F28" w:rsidP="00E7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74757" w14:textId="77777777" w:rsidR="00303F28" w:rsidRDefault="00303F28" w:rsidP="00E7438B">
      <w:r>
        <w:separator/>
      </w:r>
    </w:p>
  </w:footnote>
  <w:footnote w:type="continuationSeparator" w:id="0">
    <w:p w14:paraId="75EDD9AA" w14:textId="77777777" w:rsidR="00303F28" w:rsidRDefault="00303F28" w:rsidP="00E7438B">
      <w:r>
        <w:continuationSeparator/>
      </w:r>
    </w:p>
  </w:footnote>
  <w:footnote w:id="1">
    <w:p w14:paraId="582DB447" w14:textId="77777777" w:rsidR="00606077" w:rsidRPr="009B256C" w:rsidRDefault="00606077" w:rsidP="00606077">
      <w:pPr>
        <w:pStyle w:val="FootnoteText"/>
        <w:jc w:val="both"/>
        <w:rPr>
          <w:rFonts w:cs="Calibri"/>
          <w:sz w:val="18"/>
          <w:szCs w:val="18"/>
        </w:rPr>
      </w:pPr>
      <w:r w:rsidRPr="009B256C">
        <w:rPr>
          <w:rStyle w:val="FootnoteReference"/>
          <w:rFonts w:ascii="Trebuchet MS" w:hAnsi="Trebuchet MS" w:cs="Calibri"/>
          <w:sz w:val="16"/>
          <w:szCs w:val="16"/>
        </w:rPr>
        <w:footnoteRef/>
      </w:r>
      <w:r w:rsidRPr="009B256C">
        <w:rPr>
          <w:rFonts w:ascii="Trebuchet MS" w:hAnsi="Trebuchet MS" w:cs="Calibri"/>
          <w:sz w:val="16"/>
          <w:szCs w:val="16"/>
        </w:rPr>
        <w:t xml:space="preserve"> </w:t>
      </w:r>
      <w:r w:rsidRPr="00B15F73">
        <w:rPr>
          <w:rFonts w:cs="Calibri"/>
          <w:sz w:val="18"/>
          <w:szCs w:val="18"/>
        </w:rPr>
        <w:t>Jei dokumentą pasirašo įmonės vadovo įgaliotas asmuo, kartu turi būti pridėtas rašytinis įgaliojimas arba kitas dokumentas, suteikiantis parašo teisę</w:t>
      </w:r>
      <w:r w:rsidRPr="00B15F73">
        <w:rPr>
          <w:rFonts w:ascii="Trebuchet MS" w:hAnsi="Trebuchet MS" w:cs="Calibr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5E38E210"/>
    <w:lvl w:ilvl="0" w:tplc="52804818">
      <w:start w:val="1"/>
      <w:numFmt w:val="decimal"/>
      <w:lvlText w:val="%1"/>
      <w:lvlJc w:val="right"/>
      <w:pPr>
        <w:ind w:left="72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9D35D1A"/>
    <w:multiLevelType w:val="hybridMultilevel"/>
    <w:tmpl w:val="7B5E515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EC86B24"/>
    <w:multiLevelType w:val="hybridMultilevel"/>
    <w:tmpl w:val="F0A0AB68"/>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E31E2B"/>
    <w:multiLevelType w:val="multilevel"/>
    <w:tmpl w:val="EE944B96"/>
    <w:lvl w:ilvl="0">
      <w:start w:val="1"/>
      <w:numFmt w:val="decimal"/>
      <w:lvlText w:val="%1."/>
      <w:lvlJc w:val="left"/>
      <w:pPr>
        <w:ind w:left="360" w:hanging="360"/>
      </w:pPr>
      <w:rPr>
        <w:b w:val="0"/>
        <w:bCs/>
        <w:i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1710AD"/>
    <w:multiLevelType w:val="hybridMultilevel"/>
    <w:tmpl w:val="63C056E0"/>
    <w:lvl w:ilvl="0" w:tplc="21C253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283E5B5A"/>
    <w:lvl w:ilvl="0" w:tplc="F7063556">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46F1239"/>
    <w:multiLevelType w:val="multilevel"/>
    <w:tmpl w:val="C4CA2C80"/>
    <w:lvl w:ilvl="0">
      <w:start w:val="1"/>
      <w:numFmt w:val="decimal"/>
      <w:lvlText w:val="%1."/>
      <w:lvlJc w:val="left"/>
      <w:pPr>
        <w:ind w:left="360" w:hanging="360"/>
      </w:pPr>
      <w:rPr>
        <w:rFonts w:hint="default"/>
        <w:b/>
        <w:bCs/>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721785E"/>
    <w:multiLevelType w:val="multilevel"/>
    <w:tmpl w:val="7CB2390E"/>
    <w:lvl w:ilvl="0">
      <w:start w:val="1"/>
      <w:numFmt w:val="decimal"/>
      <w:lvlText w:val="%1."/>
      <w:lvlJc w:val="left"/>
      <w:pPr>
        <w:ind w:left="0" w:firstLine="567"/>
      </w:pPr>
      <w:rPr>
        <w:rFonts w:hint="default"/>
        <w:b w:val="0"/>
        <w:bCs w:val="0"/>
        <w:color w:val="auto"/>
        <w:sz w:val="24"/>
        <w:szCs w:val="24"/>
      </w:rPr>
    </w:lvl>
    <w:lvl w:ilvl="1">
      <w:start w:val="1"/>
      <w:numFmt w:val="decimal"/>
      <w:lvlText w:val="%1.%2."/>
      <w:lvlJc w:val="left"/>
      <w:pPr>
        <w:tabs>
          <w:tab w:val="num" w:pos="1134"/>
        </w:tabs>
        <w:ind w:left="0" w:firstLine="567"/>
      </w:pPr>
      <w:rPr>
        <w:rFonts w:hint="default"/>
        <w:b w:val="0"/>
        <w:bCs w:val="0"/>
      </w:rPr>
    </w:lvl>
    <w:lvl w:ilvl="2">
      <w:start w:val="1"/>
      <w:numFmt w:val="decimal"/>
      <w:lvlText w:val="%1.%2.%3."/>
      <w:lvlJc w:val="left"/>
      <w:pPr>
        <w:ind w:left="0" w:firstLine="567"/>
      </w:pPr>
      <w:rPr>
        <w:rFonts w:hint="default"/>
      </w:rPr>
    </w:lvl>
    <w:lvl w:ilvl="3">
      <w:start w:val="1"/>
      <w:numFmt w:val="decimal"/>
      <w:lvlText w:val="%1.%2.%3.%4."/>
      <w:lvlJc w:val="left"/>
      <w:pPr>
        <w:tabs>
          <w:tab w:val="num" w:pos="2268"/>
        </w:tabs>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num w:numId="1" w16cid:durableId="160657949">
    <w:abstractNumId w:val="4"/>
  </w:num>
  <w:num w:numId="2" w16cid:durableId="7280682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01591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98118929">
    <w:abstractNumId w:val="6"/>
  </w:num>
  <w:num w:numId="5" w16cid:durableId="1846396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2779845">
    <w:abstractNumId w:val="2"/>
  </w:num>
  <w:num w:numId="7" w16cid:durableId="12269543">
    <w:abstractNumId w:val="8"/>
  </w:num>
  <w:num w:numId="8" w16cid:durableId="148863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44098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95460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00672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2DA"/>
    <w:rsid w:val="00005276"/>
    <w:rsid w:val="000121AA"/>
    <w:rsid w:val="0002667E"/>
    <w:rsid w:val="000346F2"/>
    <w:rsid w:val="00036850"/>
    <w:rsid w:val="0005622F"/>
    <w:rsid w:val="000909E4"/>
    <w:rsid w:val="00096E5A"/>
    <w:rsid w:val="000A3213"/>
    <w:rsid w:val="000B3851"/>
    <w:rsid w:val="000B7E31"/>
    <w:rsid w:val="000C0EA1"/>
    <w:rsid w:val="000C16B5"/>
    <w:rsid w:val="000D09BA"/>
    <w:rsid w:val="000E6E89"/>
    <w:rsid w:val="000E779F"/>
    <w:rsid w:val="000F3341"/>
    <w:rsid w:val="000F5FAA"/>
    <w:rsid w:val="0010733D"/>
    <w:rsid w:val="00112726"/>
    <w:rsid w:val="00121FB1"/>
    <w:rsid w:val="00133CC3"/>
    <w:rsid w:val="00133E91"/>
    <w:rsid w:val="00134AFC"/>
    <w:rsid w:val="00135B08"/>
    <w:rsid w:val="00135E6A"/>
    <w:rsid w:val="00142FC3"/>
    <w:rsid w:val="0016190B"/>
    <w:rsid w:val="001667F9"/>
    <w:rsid w:val="00187533"/>
    <w:rsid w:val="001954B2"/>
    <w:rsid w:val="001A0555"/>
    <w:rsid w:val="001A0B71"/>
    <w:rsid w:val="001A3101"/>
    <w:rsid w:val="001A3679"/>
    <w:rsid w:val="001A5EDD"/>
    <w:rsid w:val="001D3635"/>
    <w:rsid w:val="001D7966"/>
    <w:rsid w:val="001E362C"/>
    <w:rsid w:val="001F0D37"/>
    <w:rsid w:val="001F64A8"/>
    <w:rsid w:val="001F655A"/>
    <w:rsid w:val="00203545"/>
    <w:rsid w:val="00210598"/>
    <w:rsid w:val="00226F60"/>
    <w:rsid w:val="002272EF"/>
    <w:rsid w:val="002324E1"/>
    <w:rsid w:val="00241055"/>
    <w:rsid w:val="00262CE8"/>
    <w:rsid w:val="00262F8A"/>
    <w:rsid w:val="002726FE"/>
    <w:rsid w:val="00272998"/>
    <w:rsid w:val="002854EC"/>
    <w:rsid w:val="00291C01"/>
    <w:rsid w:val="002A1EA2"/>
    <w:rsid w:val="002A3FC8"/>
    <w:rsid w:val="002B2681"/>
    <w:rsid w:val="002B4DD2"/>
    <w:rsid w:val="002B5FE9"/>
    <w:rsid w:val="002C0158"/>
    <w:rsid w:val="002C17C8"/>
    <w:rsid w:val="002D055C"/>
    <w:rsid w:val="002D535B"/>
    <w:rsid w:val="002E74EA"/>
    <w:rsid w:val="002F2974"/>
    <w:rsid w:val="003015C7"/>
    <w:rsid w:val="00303F28"/>
    <w:rsid w:val="003067C3"/>
    <w:rsid w:val="00312B60"/>
    <w:rsid w:val="00313C1E"/>
    <w:rsid w:val="0032088D"/>
    <w:rsid w:val="00335E69"/>
    <w:rsid w:val="00336BF8"/>
    <w:rsid w:val="00341336"/>
    <w:rsid w:val="00342A8B"/>
    <w:rsid w:val="00344F27"/>
    <w:rsid w:val="003514E3"/>
    <w:rsid w:val="0036080D"/>
    <w:rsid w:val="00361554"/>
    <w:rsid w:val="003619B8"/>
    <w:rsid w:val="00375693"/>
    <w:rsid w:val="00384FAB"/>
    <w:rsid w:val="00385B7C"/>
    <w:rsid w:val="003875B8"/>
    <w:rsid w:val="003A4FF2"/>
    <w:rsid w:val="003D1B3E"/>
    <w:rsid w:val="003D2B99"/>
    <w:rsid w:val="003D3AA6"/>
    <w:rsid w:val="003D4F55"/>
    <w:rsid w:val="003D720C"/>
    <w:rsid w:val="003D7B25"/>
    <w:rsid w:val="003E469C"/>
    <w:rsid w:val="003E4707"/>
    <w:rsid w:val="003E76C3"/>
    <w:rsid w:val="004044C7"/>
    <w:rsid w:val="0041166C"/>
    <w:rsid w:val="004177FA"/>
    <w:rsid w:val="00425759"/>
    <w:rsid w:val="00427B1D"/>
    <w:rsid w:val="004540BA"/>
    <w:rsid w:val="004620F3"/>
    <w:rsid w:val="00463580"/>
    <w:rsid w:val="0047057C"/>
    <w:rsid w:val="004769DC"/>
    <w:rsid w:val="00481D7F"/>
    <w:rsid w:val="00482F8F"/>
    <w:rsid w:val="004A16B9"/>
    <w:rsid w:val="004A4BBB"/>
    <w:rsid w:val="004B1C18"/>
    <w:rsid w:val="004B4D63"/>
    <w:rsid w:val="004D2923"/>
    <w:rsid w:val="004D7959"/>
    <w:rsid w:val="004E23CF"/>
    <w:rsid w:val="004E3E45"/>
    <w:rsid w:val="004E6DB8"/>
    <w:rsid w:val="004F5F7D"/>
    <w:rsid w:val="00507CEB"/>
    <w:rsid w:val="00525EDD"/>
    <w:rsid w:val="005457A0"/>
    <w:rsid w:val="005573D3"/>
    <w:rsid w:val="005574DC"/>
    <w:rsid w:val="00563AB9"/>
    <w:rsid w:val="00566053"/>
    <w:rsid w:val="005A1474"/>
    <w:rsid w:val="005A4C40"/>
    <w:rsid w:val="005A4C6B"/>
    <w:rsid w:val="005A7FE0"/>
    <w:rsid w:val="005B2C0D"/>
    <w:rsid w:val="005C7E63"/>
    <w:rsid w:val="005D172B"/>
    <w:rsid w:val="005D1E7F"/>
    <w:rsid w:val="005D5D91"/>
    <w:rsid w:val="005F1FC7"/>
    <w:rsid w:val="005F4803"/>
    <w:rsid w:val="0060370F"/>
    <w:rsid w:val="00606077"/>
    <w:rsid w:val="00615CF0"/>
    <w:rsid w:val="00617DF5"/>
    <w:rsid w:val="00620053"/>
    <w:rsid w:val="0062148B"/>
    <w:rsid w:val="00624EAC"/>
    <w:rsid w:val="00635FB1"/>
    <w:rsid w:val="00640C1F"/>
    <w:rsid w:val="00644548"/>
    <w:rsid w:val="00644909"/>
    <w:rsid w:val="006465AF"/>
    <w:rsid w:val="0065764D"/>
    <w:rsid w:val="00663AB4"/>
    <w:rsid w:val="0067793D"/>
    <w:rsid w:val="00684A91"/>
    <w:rsid w:val="00685354"/>
    <w:rsid w:val="006907AC"/>
    <w:rsid w:val="006947F1"/>
    <w:rsid w:val="00695982"/>
    <w:rsid w:val="006A3EDA"/>
    <w:rsid w:val="006B0250"/>
    <w:rsid w:val="006B50BA"/>
    <w:rsid w:val="006B6113"/>
    <w:rsid w:val="006B783A"/>
    <w:rsid w:val="006C77BC"/>
    <w:rsid w:val="006D0E42"/>
    <w:rsid w:val="006E409B"/>
    <w:rsid w:val="006F0B27"/>
    <w:rsid w:val="00704556"/>
    <w:rsid w:val="007178D6"/>
    <w:rsid w:val="00726865"/>
    <w:rsid w:val="00727FAA"/>
    <w:rsid w:val="00730339"/>
    <w:rsid w:val="00734196"/>
    <w:rsid w:val="007423E6"/>
    <w:rsid w:val="00742E54"/>
    <w:rsid w:val="0074343A"/>
    <w:rsid w:val="00752F13"/>
    <w:rsid w:val="00766639"/>
    <w:rsid w:val="00777879"/>
    <w:rsid w:val="00793A6F"/>
    <w:rsid w:val="007A3348"/>
    <w:rsid w:val="007B483B"/>
    <w:rsid w:val="007E2425"/>
    <w:rsid w:val="007E4B44"/>
    <w:rsid w:val="007F0DA5"/>
    <w:rsid w:val="007F394C"/>
    <w:rsid w:val="00811F7B"/>
    <w:rsid w:val="008133A4"/>
    <w:rsid w:val="00814AEC"/>
    <w:rsid w:val="0082756F"/>
    <w:rsid w:val="0083725D"/>
    <w:rsid w:val="00853C9A"/>
    <w:rsid w:val="00853D59"/>
    <w:rsid w:val="00854283"/>
    <w:rsid w:val="008571A0"/>
    <w:rsid w:val="0086066C"/>
    <w:rsid w:val="00865F76"/>
    <w:rsid w:val="00867B74"/>
    <w:rsid w:val="008743A1"/>
    <w:rsid w:val="00874C01"/>
    <w:rsid w:val="00877ED4"/>
    <w:rsid w:val="008A79BD"/>
    <w:rsid w:val="008B314D"/>
    <w:rsid w:val="008B3F4F"/>
    <w:rsid w:val="008C0866"/>
    <w:rsid w:val="008C2EC4"/>
    <w:rsid w:val="008F2C60"/>
    <w:rsid w:val="00900576"/>
    <w:rsid w:val="009034B9"/>
    <w:rsid w:val="00904A98"/>
    <w:rsid w:val="0090682A"/>
    <w:rsid w:val="009072DA"/>
    <w:rsid w:val="009167AA"/>
    <w:rsid w:val="009179A7"/>
    <w:rsid w:val="0092372E"/>
    <w:rsid w:val="00925FA9"/>
    <w:rsid w:val="00940181"/>
    <w:rsid w:val="00945ABC"/>
    <w:rsid w:val="009473F0"/>
    <w:rsid w:val="00953520"/>
    <w:rsid w:val="00967BFA"/>
    <w:rsid w:val="00971565"/>
    <w:rsid w:val="00974672"/>
    <w:rsid w:val="00980983"/>
    <w:rsid w:val="00985299"/>
    <w:rsid w:val="00987A28"/>
    <w:rsid w:val="0099013B"/>
    <w:rsid w:val="009969FB"/>
    <w:rsid w:val="009A796E"/>
    <w:rsid w:val="009B0EE5"/>
    <w:rsid w:val="009B1B68"/>
    <w:rsid w:val="009B23D0"/>
    <w:rsid w:val="009B46A8"/>
    <w:rsid w:val="009B4F32"/>
    <w:rsid w:val="009C77E9"/>
    <w:rsid w:val="009D2FBD"/>
    <w:rsid w:val="009E2A79"/>
    <w:rsid w:val="009E3AAB"/>
    <w:rsid w:val="009E6F1A"/>
    <w:rsid w:val="00A05CF1"/>
    <w:rsid w:val="00A13DCC"/>
    <w:rsid w:val="00A17CF7"/>
    <w:rsid w:val="00A24E46"/>
    <w:rsid w:val="00A42073"/>
    <w:rsid w:val="00A4501F"/>
    <w:rsid w:val="00A4577F"/>
    <w:rsid w:val="00A67CF4"/>
    <w:rsid w:val="00A70819"/>
    <w:rsid w:val="00A74F57"/>
    <w:rsid w:val="00A81810"/>
    <w:rsid w:val="00A81920"/>
    <w:rsid w:val="00A8249F"/>
    <w:rsid w:val="00A85C2F"/>
    <w:rsid w:val="00A873AA"/>
    <w:rsid w:val="00A93AA7"/>
    <w:rsid w:val="00AA66C5"/>
    <w:rsid w:val="00AA7D5B"/>
    <w:rsid w:val="00AB3092"/>
    <w:rsid w:val="00AB58F6"/>
    <w:rsid w:val="00AC715F"/>
    <w:rsid w:val="00AD0D21"/>
    <w:rsid w:val="00AE2D7D"/>
    <w:rsid w:val="00AE5196"/>
    <w:rsid w:val="00AF2A18"/>
    <w:rsid w:val="00B02545"/>
    <w:rsid w:val="00B07EBD"/>
    <w:rsid w:val="00B165C9"/>
    <w:rsid w:val="00B21219"/>
    <w:rsid w:val="00B4675D"/>
    <w:rsid w:val="00B47CBB"/>
    <w:rsid w:val="00B55356"/>
    <w:rsid w:val="00B660EE"/>
    <w:rsid w:val="00B66363"/>
    <w:rsid w:val="00B716C6"/>
    <w:rsid w:val="00B71DE1"/>
    <w:rsid w:val="00B75D09"/>
    <w:rsid w:val="00B774CB"/>
    <w:rsid w:val="00B91DC4"/>
    <w:rsid w:val="00B928E4"/>
    <w:rsid w:val="00BA0307"/>
    <w:rsid w:val="00BC130D"/>
    <w:rsid w:val="00BD471B"/>
    <w:rsid w:val="00BE2825"/>
    <w:rsid w:val="00BF1C18"/>
    <w:rsid w:val="00BF4FDA"/>
    <w:rsid w:val="00C04BF8"/>
    <w:rsid w:val="00C07A59"/>
    <w:rsid w:val="00C160D8"/>
    <w:rsid w:val="00C215D5"/>
    <w:rsid w:val="00C21D53"/>
    <w:rsid w:val="00C411FE"/>
    <w:rsid w:val="00C627E9"/>
    <w:rsid w:val="00C62813"/>
    <w:rsid w:val="00C768B3"/>
    <w:rsid w:val="00C768B8"/>
    <w:rsid w:val="00C83D8F"/>
    <w:rsid w:val="00C95A66"/>
    <w:rsid w:val="00CB6E02"/>
    <w:rsid w:val="00CC0E94"/>
    <w:rsid w:val="00CC5715"/>
    <w:rsid w:val="00CD4849"/>
    <w:rsid w:val="00D2145F"/>
    <w:rsid w:val="00D30392"/>
    <w:rsid w:val="00D31381"/>
    <w:rsid w:val="00D428CC"/>
    <w:rsid w:val="00D44505"/>
    <w:rsid w:val="00D448AB"/>
    <w:rsid w:val="00D54988"/>
    <w:rsid w:val="00D95323"/>
    <w:rsid w:val="00D95E15"/>
    <w:rsid w:val="00DA0C6F"/>
    <w:rsid w:val="00DB4B13"/>
    <w:rsid w:val="00DB59FA"/>
    <w:rsid w:val="00DB624A"/>
    <w:rsid w:val="00DD1B27"/>
    <w:rsid w:val="00DD33D8"/>
    <w:rsid w:val="00DD3C1A"/>
    <w:rsid w:val="00DD5DB7"/>
    <w:rsid w:val="00DE7431"/>
    <w:rsid w:val="00E00916"/>
    <w:rsid w:val="00E0223F"/>
    <w:rsid w:val="00E122CA"/>
    <w:rsid w:val="00E14686"/>
    <w:rsid w:val="00E23CBF"/>
    <w:rsid w:val="00E31793"/>
    <w:rsid w:val="00E359AE"/>
    <w:rsid w:val="00E36A03"/>
    <w:rsid w:val="00E44EB0"/>
    <w:rsid w:val="00E46BB0"/>
    <w:rsid w:val="00E546B9"/>
    <w:rsid w:val="00E56B34"/>
    <w:rsid w:val="00E60D2E"/>
    <w:rsid w:val="00E610EC"/>
    <w:rsid w:val="00E72552"/>
    <w:rsid w:val="00E7438B"/>
    <w:rsid w:val="00E95213"/>
    <w:rsid w:val="00EA0206"/>
    <w:rsid w:val="00EA1340"/>
    <w:rsid w:val="00EB4A5E"/>
    <w:rsid w:val="00EC33D0"/>
    <w:rsid w:val="00ED07C6"/>
    <w:rsid w:val="00ED7BF1"/>
    <w:rsid w:val="00EE7FFC"/>
    <w:rsid w:val="00F00F35"/>
    <w:rsid w:val="00F03592"/>
    <w:rsid w:val="00F13C8A"/>
    <w:rsid w:val="00F155F4"/>
    <w:rsid w:val="00F324C4"/>
    <w:rsid w:val="00F34246"/>
    <w:rsid w:val="00F36D65"/>
    <w:rsid w:val="00F4359B"/>
    <w:rsid w:val="00F502A8"/>
    <w:rsid w:val="00F506BB"/>
    <w:rsid w:val="00F51768"/>
    <w:rsid w:val="00F526A0"/>
    <w:rsid w:val="00F56AA8"/>
    <w:rsid w:val="00F60048"/>
    <w:rsid w:val="00F602A5"/>
    <w:rsid w:val="00F60B60"/>
    <w:rsid w:val="00F64015"/>
    <w:rsid w:val="00F65A9E"/>
    <w:rsid w:val="00F672F7"/>
    <w:rsid w:val="00F748AD"/>
    <w:rsid w:val="00F75307"/>
    <w:rsid w:val="00F90075"/>
    <w:rsid w:val="00F96C0B"/>
    <w:rsid w:val="00FA7419"/>
    <w:rsid w:val="00FB2CA3"/>
    <w:rsid w:val="00FB2ED1"/>
    <w:rsid w:val="00FB73B5"/>
    <w:rsid w:val="00FD1A2B"/>
    <w:rsid w:val="00FF652C"/>
    <w:rsid w:val="10EB9AD8"/>
    <w:rsid w:val="138426A1"/>
    <w:rsid w:val="2C5EAFDA"/>
    <w:rsid w:val="421F7843"/>
    <w:rsid w:val="54FEF77E"/>
    <w:rsid w:val="692A37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F4373"/>
  <w15:chartTrackingRefBased/>
  <w15:docId w15:val="{B27AA12C-815C-406E-AEB2-B2D963E9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072DA"/>
    <w:pPr>
      <w:pBdr>
        <w:top w:val="nil"/>
        <w:left w:val="nil"/>
        <w:bottom w:val="nil"/>
        <w:right w:val="nil"/>
        <w:between w:val="nil"/>
        <w:bar w:val="nil"/>
      </w:pBdr>
      <w:spacing w:after="0" w:line="240" w:lineRule="auto"/>
    </w:pPr>
    <w:rPr>
      <w:rFonts w:ascii="Times New Roman" w:eastAsia="Arial Unicode MS" w:hAnsi="Times New Roman" w:cs="Times New Roman"/>
      <w:kern w:val="0"/>
      <w:bdr w:val="nil"/>
      <w14:ligatures w14:val="none"/>
    </w:rPr>
  </w:style>
  <w:style w:type="paragraph" w:styleId="Heading1">
    <w:name w:val="heading 1"/>
    <w:basedOn w:val="Normal"/>
    <w:next w:val="Normal"/>
    <w:link w:val="Heading1Char"/>
    <w:uiPriority w:val="9"/>
    <w:qFormat/>
    <w:rsid w:val="009072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72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72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72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72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72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72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72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72D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72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72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72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72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72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72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72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72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72DA"/>
    <w:rPr>
      <w:rFonts w:eastAsiaTheme="majorEastAsia" w:cstheme="majorBidi"/>
      <w:color w:val="272727" w:themeColor="text1" w:themeTint="D8"/>
    </w:rPr>
  </w:style>
  <w:style w:type="paragraph" w:styleId="Title">
    <w:name w:val="Title"/>
    <w:basedOn w:val="Normal"/>
    <w:next w:val="Normal"/>
    <w:link w:val="TitleChar"/>
    <w:uiPriority w:val="10"/>
    <w:qFormat/>
    <w:rsid w:val="009072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72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72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72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72DA"/>
    <w:pPr>
      <w:spacing w:before="160"/>
      <w:jc w:val="center"/>
    </w:pPr>
    <w:rPr>
      <w:i/>
      <w:iCs/>
      <w:color w:val="404040" w:themeColor="text1" w:themeTint="BF"/>
    </w:rPr>
  </w:style>
  <w:style w:type="character" w:customStyle="1" w:styleId="QuoteChar">
    <w:name w:val="Quote Char"/>
    <w:basedOn w:val="DefaultParagraphFont"/>
    <w:link w:val="Quote"/>
    <w:uiPriority w:val="29"/>
    <w:rsid w:val="009072D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ist L1,Lent,B"/>
    <w:basedOn w:val="Normal"/>
    <w:link w:val="ListParagraphChar"/>
    <w:uiPriority w:val="34"/>
    <w:qFormat/>
    <w:rsid w:val="009072DA"/>
    <w:pPr>
      <w:ind w:left="720"/>
      <w:contextualSpacing/>
    </w:pPr>
  </w:style>
  <w:style w:type="character" w:styleId="IntenseEmphasis">
    <w:name w:val="Intense Emphasis"/>
    <w:basedOn w:val="DefaultParagraphFont"/>
    <w:uiPriority w:val="21"/>
    <w:qFormat/>
    <w:rsid w:val="009072DA"/>
    <w:rPr>
      <w:i/>
      <w:iCs/>
      <w:color w:val="0F4761" w:themeColor="accent1" w:themeShade="BF"/>
    </w:rPr>
  </w:style>
  <w:style w:type="paragraph" w:styleId="IntenseQuote">
    <w:name w:val="Intense Quote"/>
    <w:basedOn w:val="Normal"/>
    <w:next w:val="Normal"/>
    <w:link w:val="IntenseQuoteChar"/>
    <w:uiPriority w:val="30"/>
    <w:qFormat/>
    <w:rsid w:val="009072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72DA"/>
    <w:rPr>
      <w:i/>
      <w:iCs/>
      <w:color w:val="0F4761" w:themeColor="accent1" w:themeShade="BF"/>
    </w:rPr>
  </w:style>
  <w:style w:type="character" w:styleId="IntenseReference">
    <w:name w:val="Intense Reference"/>
    <w:basedOn w:val="DefaultParagraphFont"/>
    <w:uiPriority w:val="32"/>
    <w:qFormat/>
    <w:rsid w:val="009072DA"/>
    <w:rPr>
      <w:b/>
      <w:bCs/>
      <w:smallCaps/>
      <w:color w:val="0F4761" w:themeColor="accent1" w:themeShade="BF"/>
      <w:spacing w:val="5"/>
    </w:rPr>
  </w:style>
  <w:style w:type="paragraph" w:customStyle="1" w:styleId="Body2">
    <w:name w:val="Body 2"/>
    <w:rsid w:val="009072D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 w:type="paragraph" w:styleId="NoSpacing">
    <w:name w:val="No Spacing"/>
    <w:link w:val="NoSpacingChar"/>
    <w:uiPriority w:val="1"/>
    <w:qFormat/>
    <w:rsid w:val="009072DA"/>
    <w:pPr>
      <w:spacing w:after="0" w:line="240" w:lineRule="auto"/>
    </w:pPr>
    <w:rPr>
      <w:rFonts w:ascii="Times New Roman" w:eastAsia="Times New Roman" w:hAnsi="Times New Roman" w:cs="Times New Roman"/>
      <w:kern w:val="0"/>
      <w14:ligatures w14:val="none"/>
    </w:rPr>
  </w:style>
  <w:style w:type="character" w:customStyle="1" w:styleId="NoSpacingChar">
    <w:name w:val="No Spacing Char"/>
    <w:link w:val="NoSpacing"/>
    <w:uiPriority w:val="1"/>
    <w:rsid w:val="009072DA"/>
    <w:rPr>
      <w:rFonts w:ascii="Times New Roman" w:eastAsia="Times New Roman" w:hAnsi="Times New Roman" w:cs="Times New Roman"/>
      <w:kern w:val="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072DA"/>
  </w:style>
  <w:style w:type="paragraph" w:styleId="BodyText">
    <w:name w:val="Body Text"/>
    <w:aliases w:val="body indent,ändrad,Body single,EHPT,Body Text2,Body Text1,Standard paragraph,body text,contents,bt,Corps de texte,body tesx,heading_txt,bodytxy2...,bodytxy2... Diagrama Diagrama Diagrama Diagrama,Char1,b"/>
    <w:basedOn w:val="Normal"/>
    <w:link w:val="BodyTextChar1"/>
    <w:rsid w:val="009072DA"/>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BodyTextChar">
    <w:name w:val="Body Text Char"/>
    <w:basedOn w:val="DefaultParagraphFont"/>
    <w:uiPriority w:val="99"/>
    <w:semiHidden/>
    <w:rsid w:val="009072DA"/>
    <w:rPr>
      <w:rFonts w:ascii="Times New Roman" w:eastAsia="Arial Unicode MS" w:hAnsi="Times New Roman" w:cs="Times New Roman"/>
      <w:kern w:val="0"/>
      <w:bdr w:val="nil"/>
      <w14:ligatures w14:val="none"/>
    </w:rPr>
  </w:style>
  <w:style w:type="character" w:customStyle="1" w:styleId="BodyTextChar1">
    <w:name w:val="Body Text Char1"/>
    <w:aliases w:val="body indent Char,ändrad Char,Body single Char,EHPT Char,Body Text2 Char,Body Text1 Char,Standard paragraph Char,body text Char,contents Char,bt Char,Corps de texte Char,body tesx Char,heading_txt Char,bodytxy2... Char,Char1 Char,b Char"/>
    <w:link w:val="BodyText"/>
    <w:rsid w:val="009072DA"/>
    <w:rPr>
      <w:rFonts w:ascii="TimesLT" w:eastAsia="Times New Roman" w:hAnsi="TimesLT" w:cs="Times New Roman"/>
      <w:kern w:val="0"/>
      <w:szCs w:val="20"/>
      <w14:ligatures w14:val="none"/>
    </w:rPr>
  </w:style>
  <w:style w:type="paragraph" w:customStyle="1" w:styleId="List1">
    <w:name w:val="List 1"/>
    <w:basedOn w:val="List"/>
    <w:rsid w:val="009072DA"/>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ind w:left="360" w:hanging="360"/>
      <w:contextualSpacing w:val="0"/>
    </w:pPr>
    <w:rPr>
      <w:rFonts w:eastAsia="Lucida Sans Unicode" w:cs="Tahoma"/>
      <w:kern w:val="1"/>
      <w:bdr w:val="none" w:sz="0" w:space="0" w:color="auto"/>
    </w:rPr>
  </w:style>
  <w:style w:type="paragraph" w:styleId="BodyText3">
    <w:name w:val="Body Text 3"/>
    <w:basedOn w:val="Normal"/>
    <w:link w:val="BodyText3Char"/>
    <w:unhideWhenUsed/>
    <w:rsid w:val="009072DA"/>
    <w:pPr>
      <w:spacing w:after="120"/>
    </w:pPr>
    <w:rPr>
      <w:sz w:val="16"/>
      <w:szCs w:val="16"/>
    </w:rPr>
  </w:style>
  <w:style w:type="character" w:customStyle="1" w:styleId="BodyText3Char">
    <w:name w:val="Body Text 3 Char"/>
    <w:basedOn w:val="DefaultParagraphFont"/>
    <w:link w:val="BodyText3"/>
    <w:rsid w:val="009072DA"/>
    <w:rPr>
      <w:rFonts w:ascii="Times New Roman" w:eastAsia="Arial Unicode MS" w:hAnsi="Times New Roman" w:cs="Times New Roman"/>
      <w:kern w:val="0"/>
      <w:sz w:val="16"/>
      <w:szCs w:val="16"/>
      <w:bdr w:val="nil"/>
      <w14:ligatures w14:val="none"/>
    </w:rPr>
  </w:style>
  <w:style w:type="paragraph" w:styleId="List">
    <w:name w:val="List"/>
    <w:basedOn w:val="Normal"/>
    <w:uiPriority w:val="99"/>
    <w:semiHidden/>
    <w:unhideWhenUsed/>
    <w:rsid w:val="009072DA"/>
    <w:pPr>
      <w:ind w:left="283" w:hanging="283"/>
      <w:contextualSpacing/>
    </w:pPr>
  </w:style>
  <w:style w:type="character" w:styleId="CommentReference">
    <w:name w:val="annotation reference"/>
    <w:basedOn w:val="DefaultParagraphFont"/>
    <w:unhideWhenUsed/>
    <w:rsid w:val="0062148B"/>
    <w:rPr>
      <w:sz w:val="16"/>
      <w:szCs w:val="16"/>
    </w:rPr>
  </w:style>
  <w:style w:type="paragraph" w:styleId="CommentText">
    <w:name w:val="annotation text"/>
    <w:basedOn w:val="Normal"/>
    <w:link w:val="CommentTextChar"/>
    <w:unhideWhenUsed/>
    <w:rsid w:val="0062148B"/>
    <w:rPr>
      <w:sz w:val="20"/>
      <w:szCs w:val="20"/>
    </w:rPr>
  </w:style>
  <w:style w:type="character" w:customStyle="1" w:styleId="CommentTextChar">
    <w:name w:val="Comment Text Char"/>
    <w:basedOn w:val="DefaultParagraphFont"/>
    <w:link w:val="CommentText"/>
    <w:rsid w:val="0062148B"/>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62148B"/>
    <w:rPr>
      <w:b/>
      <w:bCs/>
    </w:rPr>
  </w:style>
  <w:style w:type="character" w:customStyle="1" w:styleId="CommentSubjectChar">
    <w:name w:val="Comment Subject Char"/>
    <w:basedOn w:val="CommentTextChar"/>
    <w:link w:val="CommentSubject"/>
    <w:uiPriority w:val="99"/>
    <w:semiHidden/>
    <w:rsid w:val="0062148B"/>
    <w:rPr>
      <w:rFonts w:ascii="Times New Roman" w:eastAsia="Arial Unicode MS" w:hAnsi="Times New Roman" w:cs="Times New Roman"/>
      <w:b/>
      <w:bCs/>
      <w:kern w:val="0"/>
      <w:sz w:val="20"/>
      <w:szCs w:val="20"/>
      <w:bdr w:val="nil"/>
      <w14:ligatures w14:val="none"/>
    </w:rPr>
  </w:style>
  <w:style w:type="paragraph" w:styleId="FootnoteText">
    <w:name w:val="footnote text"/>
    <w:basedOn w:val="Normal"/>
    <w:link w:val="FootnoteTextChar"/>
    <w:uiPriority w:val="99"/>
    <w:unhideWhenUsed/>
    <w:rsid w:val="0060607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606077"/>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606077"/>
    <w:rPr>
      <w:vertAlign w:val="superscript"/>
    </w:rPr>
  </w:style>
  <w:style w:type="table" w:customStyle="1" w:styleId="Lentelstinklelis5">
    <w:name w:val="Lentelės tinklelis5"/>
    <w:basedOn w:val="TableNormal"/>
    <w:next w:val="TableGrid"/>
    <w:uiPriority w:val="39"/>
    <w:rsid w:val="00112726"/>
    <w:pPr>
      <w:spacing w:after="0" w:line="240" w:lineRule="auto"/>
    </w:pPr>
    <w:rPr>
      <w:rFonts w:ascii="Times New Roman"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12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841671214AC04CBD9ECCCF5F2F5B1A" ma:contentTypeVersion="3" ma:contentTypeDescription="Create a new document." ma:contentTypeScope="" ma:versionID="ddf47a12c9fe161ebed1f044b38898c4">
  <xsd:schema xmlns:xsd="http://www.w3.org/2001/XMLSchema" xmlns:xs="http://www.w3.org/2001/XMLSchema" xmlns:p="http://schemas.microsoft.com/office/2006/metadata/properties" xmlns:ns2="32741163-cf31-4f06-807e-c4d6207a45c5" targetNamespace="http://schemas.microsoft.com/office/2006/metadata/properties" ma:root="true" ma:fieldsID="4be7f98878dc0ab1e0b098df8bb11ae4"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9D6AEA-986C-46AF-B0B7-45E5995C49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43F3B2-F1AE-4926-8F66-C4C697B138CC}">
  <ds:schemaRefs>
    <ds:schemaRef ds:uri="http://schemas.openxmlformats.org/officeDocument/2006/bibliography"/>
  </ds:schemaRefs>
</ds:datastoreItem>
</file>

<file path=customXml/itemProps3.xml><?xml version="1.0" encoding="utf-8"?>
<ds:datastoreItem xmlns:ds="http://schemas.openxmlformats.org/officeDocument/2006/customXml" ds:itemID="{B9794710-3E20-452B-A9BC-A2CA86168D60}">
  <ds:schemaRefs>
    <ds:schemaRef ds:uri="http://schemas.microsoft.com/sharepoint/v3/contenttype/forms"/>
  </ds:schemaRefs>
</ds:datastoreItem>
</file>

<file path=customXml/itemProps4.xml><?xml version="1.0" encoding="utf-8"?>
<ds:datastoreItem xmlns:ds="http://schemas.openxmlformats.org/officeDocument/2006/customXml" ds:itemID="{4ACE5EA5-A1AC-4ADC-851D-742CAF476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28</TotalTime>
  <Pages>4</Pages>
  <Words>4805</Words>
  <Characters>2739</Characters>
  <Application>Microsoft Office Word</Application>
  <DocSecurity>0</DocSecurity>
  <Lines>22</Lines>
  <Paragraphs>15</Paragraphs>
  <ScaleCrop>false</ScaleCrop>
  <Company/>
  <LinksUpToDate>false</LinksUpToDate>
  <CharactersWithSpaces>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Snieškienė</dc:creator>
  <cp:keywords/>
  <dc:description/>
  <cp:lastModifiedBy>Milda Snieškienė</cp:lastModifiedBy>
  <cp:revision>34</cp:revision>
  <dcterms:created xsi:type="dcterms:W3CDTF">2026-05-05T12:38:00Z</dcterms:created>
  <dcterms:modified xsi:type="dcterms:W3CDTF">2026-05-20T10:42:00Z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